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0CAA2" w:themeColor="background2" w:themeShade="E5"/>
  <w:body>
    <w:p w14:paraId="2044E201" w14:textId="77777777" w:rsidR="00100542" w:rsidRPr="00100542" w:rsidRDefault="00100542" w:rsidP="00100542">
      <w:pPr>
        <w:ind w:left="2160"/>
        <w:rPr>
          <w:rFonts w:ascii="Montserrat" w:eastAsia="Times New Roman" w:hAnsi="Montserrat" w:cs="Arial"/>
          <w:b/>
          <w:bCs/>
          <w:color w:val="000000"/>
          <w:sz w:val="40"/>
          <w:szCs w:val="40"/>
          <w:lang w:eastAsia="en-GB"/>
        </w:rPr>
      </w:pPr>
      <w:r w:rsidRPr="00100542">
        <w:rPr>
          <w:rFonts w:ascii="Montserrat" w:eastAsia="Times New Roman" w:hAnsi="Montserrat" w:cs="Arial"/>
          <w:b/>
          <w:bCs/>
          <w:color w:val="000000"/>
          <w:sz w:val="40"/>
          <w:szCs w:val="40"/>
          <w:lang w:eastAsia="en-GB"/>
        </w:rPr>
        <w:t>Linwood High School</w:t>
      </w:r>
      <w:r w:rsidRPr="00100542">
        <w:rPr>
          <w:rFonts w:ascii="Montserrat" w:eastAsia="Times New Roman" w:hAnsi="Montserrat" w:cs="Arial"/>
          <w:b/>
          <w:bCs/>
          <w:color w:val="000000"/>
          <w:sz w:val="40"/>
          <w:szCs w:val="40"/>
          <w:lang w:eastAsia="en-GB"/>
        </w:rPr>
        <w:br/>
      </w:r>
      <w:r w:rsidRPr="00100542">
        <w:rPr>
          <w:rFonts w:ascii="Montserrat" w:eastAsia="Times New Roman" w:hAnsi="Montserrat" w:cs="Arial"/>
          <w:b/>
          <w:bCs/>
          <w:color w:val="000000"/>
          <w:sz w:val="40"/>
          <w:szCs w:val="40"/>
          <w:lang w:eastAsia="en-GB"/>
        </w:rPr>
        <w:br/>
        <w:t xml:space="preserve">Anti-Bullying Policy </w:t>
      </w:r>
    </w:p>
    <w:p w14:paraId="56F28A39" w14:textId="3DB30991" w:rsidR="00B92E7C" w:rsidRDefault="00B15BE9" w:rsidP="00100542">
      <w:pPr>
        <w:ind w:left="2160" w:firstLine="720"/>
        <w:rPr>
          <w:rFonts w:ascii="Montserrat" w:eastAsia="Times New Roman" w:hAnsi="Montserrat" w:cs="Arial"/>
          <w:b/>
          <w:bCs/>
          <w:color w:val="000000"/>
          <w:sz w:val="36"/>
          <w:szCs w:val="36"/>
          <w:lang w:eastAsia="en-GB"/>
        </w:rPr>
      </w:pPr>
      <w:r>
        <w:rPr>
          <w:rFonts w:ascii="Montserrat" w:eastAsia="Times New Roman" w:hAnsi="Montserrat" w:cs="Arial"/>
          <w:b/>
          <w:bCs/>
          <w:color w:val="000000"/>
          <w:sz w:val="36"/>
          <w:szCs w:val="36"/>
          <w:lang w:eastAsia="en-GB"/>
        </w:rPr>
        <w:t xml:space="preserve"> A</w:t>
      </w:r>
      <w:r w:rsidR="007173D1">
        <w:rPr>
          <w:rFonts w:ascii="Montserrat" w:eastAsia="Times New Roman" w:hAnsi="Montserrat" w:cs="Arial"/>
          <w:b/>
          <w:bCs/>
          <w:color w:val="000000"/>
          <w:sz w:val="36"/>
          <w:szCs w:val="36"/>
          <w:lang w:eastAsia="en-GB"/>
        </w:rPr>
        <w:t>ugust</w:t>
      </w:r>
      <w:r>
        <w:rPr>
          <w:rFonts w:ascii="Montserrat" w:eastAsia="Times New Roman" w:hAnsi="Montserrat" w:cs="Arial"/>
          <w:b/>
          <w:bCs/>
          <w:color w:val="000000"/>
          <w:sz w:val="36"/>
          <w:szCs w:val="36"/>
          <w:lang w:eastAsia="en-GB"/>
        </w:rPr>
        <w:t xml:space="preserve"> </w:t>
      </w:r>
      <w:r w:rsidR="00100542">
        <w:rPr>
          <w:rFonts w:ascii="Montserrat" w:eastAsia="Times New Roman" w:hAnsi="Montserrat" w:cs="Arial"/>
          <w:b/>
          <w:bCs/>
          <w:color w:val="000000"/>
          <w:sz w:val="36"/>
          <w:szCs w:val="36"/>
          <w:lang w:eastAsia="en-GB"/>
        </w:rPr>
        <w:t>2023</w:t>
      </w:r>
    </w:p>
    <w:p w14:paraId="46490B70" w14:textId="7B489E3A" w:rsidR="00C42A3A" w:rsidRDefault="00C42A3A" w:rsidP="00100542">
      <w:pPr>
        <w:ind w:left="2160" w:firstLine="720"/>
        <w:rPr>
          <w:rFonts w:ascii="Montserrat" w:eastAsia="Times New Roman" w:hAnsi="Montserrat" w:cs="Arial"/>
          <w:b/>
          <w:bCs/>
          <w:color w:val="000000"/>
          <w:sz w:val="36"/>
          <w:szCs w:val="36"/>
          <w:lang w:eastAsia="en-GB"/>
        </w:rPr>
      </w:pPr>
    </w:p>
    <w:p w14:paraId="61F6D20E" w14:textId="735B941C" w:rsidR="00C42A3A" w:rsidRDefault="00BD2C03" w:rsidP="00C42A3A">
      <w:pPr>
        <w:rPr>
          <w:rFonts w:ascii="Montserrat" w:eastAsia="Times New Roman" w:hAnsi="Montserrat" w:cs="Arial"/>
          <w:b/>
          <w:bCs/>
          <w:color w:val="000000"/>
          <w:sz w:val="36"/>
          <w:szCs w:val="36"/>
          <w:lang w:eastAsia="en-GB"/>
        </w:rPr>
      </w:pPr>
      <w:r>
        <w:rPr>
          <w:noProof/>
        </w:rPr>
        <w:t xml:space="preserve">                 </w:t>
      </w:r>
      <w:r w:rsidR="00C42A3A">
        <w:rPr>
          <w:noProof/>
        </w:rPr>
        <w:drawing>
          <wp:inline distT="0" distB="0" distL="0" distR="0" wp14:anchorId="238E49CF" wp14:editId="5D0E054F">
            <wp:extent cx="4500269" cy="3375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2601" cy="3392201"/>
                    </a:xfrm>
                    <a:prstGeom prst="rect">
                      <a:avLst/>
                    </a:prstGeom>
                    <a:noFill/>
                    <a:ln>
                      <a:noFill/>
                    </a:ln>
                  </pic:spPr>
                </pic:pic>
              </a:graphicData>
            </a:graphic>
          </wp:inline>
        </w:drawing>
      </w:r>
    </w:p>
    <w:p w14:paraId="7C05833F" w14:textId="77777777" w:rsidR="00C42A3A" w:rsidRDefault="00C42A3A" w:rsidP="00100542">
      <w:pPr>
        <w:ind w:left="2160" w:firstLine="720"/>
        <w:rPr>
          <w:rFonts w:ascii="Montserrat" w:eastAsia="Times New Roman" w:hAnsi="Montserrat" w:cs="Arial"/>
          <w:b/>
          <w:bCs/>
          <w:color w:val="000000"/>
          <w:sz w:val="36"/>
          <w:szCs w:val="36"/>
          <w:lang w:eastAsia="en-GB"/>
        </w:rPr>
      </w:pPr>
    </w:p>
    <w:p w14:paraId="2462B04F" w14:textId="62AD7FE8" w:rsidR="00100542" w:rsidRPr="001908C3" w:rsidRDefault="00100542" w:rsidP="00100542">
      <w:pPr>
        <w:ind w:left="2160" w:firstLine="720"/>
        <w:rPr>
          <w:rFonts w:eastAsia="Times New Roman" w:cstheme="minorHAnsi"/>
          <w:b/>
          <w:bCs/>
          <w:color w:val="000000"/>
          <w:sz w:val="32"/>
          <w:szCs w:val="32"/>
          <w:lang w:eastAsia="en-GB"/>
        </w:rPr>
      </w:pPr>
    </w:p>
    <w:p w14:paraId="3510D80D" w14:textId="77FF7C12" w:rsidR="00100542" w:rsidRPr="001908C3" w:rsidRDefault="00100542" w:rsidP="00100542">
      <w:pPr>
        <w:ind w:left="2160" w:firstLine="720"/>
        <w:rPr>
          <w:rFonts w:eastAsia="Times New Roman" w:cstheme="minorHAnsi"/>
          <w:b/>
          <w:bCs/>
          <w:color w:val="000000"/>
          <w:sz w:val="32"/>
          <w:szCs w:val="32"/>
          <w:lang w:eastAsia="en-GB"/>
        </w:rPr>
      </w:pPr>
    </w:p>
    <w:p w14:paraId="1F47C38A" w14:textId="03CFBAE3" w:rsidR="00100542" w:rsidRDefault="00100542" w:rsidP="00100542">
      <w:pPr>
        <w:rPr>
          <w:rFonts w:eastAsia="Times New Roman" w:cstheme="minorHAnsi"/>
          <w:b/>
          <w:bCs/>
          <w:color w:val="000000"/>
          <w:sz w:val="32"/>
          <w:szCs w:val="32"/>
          <w:u w:val="single"/>
          <w:lang w:eastAsia="en-GB"/>
        </w:rPr>
      </w:pPr>
      <w:r w:rsidRPr="001908C3">
        <w:rPr>
          <w:rFonts w:eastAsia="Times New Roman" w:cstheme="minorHAnsi"/>
          <w:b/>
          <w:bCs/>
          <w:color w:val="000000"/>
          <w:sz w:val="32"/>
          <w:szCs w:val="32"/>
          <w:u w:val="single"/>
          <w:lang w:eastAsia="en-GB"/>
        </w:rPr>
        <w:t>Our Vision</w:t>
      </w:r>
    </w:p>
    <w:p w14:paraId="735EB085" w14:textId="77777777" w:rsidR="008540C4" w:rsidRPr="008D421D" w:rsidRDefault="008540C4" w:rsidP="008540C4">
      <w:pPr>
        <w:spacing w:line="254" w:lineRule="auto"/>
        <w:rPr>
          <w:rFonts w:ascii="Arial" w:eastAsia="Calibri" w:hAnsi="Arial" w:cs="Arial"/>
          <w:sz w:val="24"/>
          <w:szCs w:val="24"/>
        </w:rPr>
      </w:pPr>
      <w:r w:rsidRPr="008D421D">
        <w:rPr>
          <w:rFonts w:ascii="Arial" w:eastAsia="Calibri" w:hAnsi="Arial" w:cs="Arial"/>
          <w:sz w:val="24"/>
          <w:szCs w:val="24"/>
        </w:rPr>
        <w:t xml:space="preserve">Linwood High School is committed to ensuring all young people are included, respected and supported to achieve their potential in a safe, nurturing learning environment.  We firmly believe that strong trusting relationships and high expectations are at the heart of inspiring our young people to achieve and attain both within and beyond school. As a school, we recognise the importance of every young person’s wellbeing across the whole school community and work with families and partners to ensure successful learning and achievement takes place. </w:t>
      </w:r>
    </w:p>
    <w:p w14:paraId="264BFDA1" w14:textId="22E5E4F4" w:rsidR="0007490E" w:rsidRPr="008D421D" w:rsidRDefault="008540C4" w:rsidP="00761893">
      <w:pPr>
        <w:spacing w:line="254" w:lineRule="auto"/>
        <w:rPr>
          <w:rFonts w:ascii="Arial" w:eastAsia="Calibri" w:hAnsi="Arial" w:cs="Arial"/>
          <w:sz w:val="24"/>
          <w:szCs w:val="24"/>
        </w:rPr>
      </w:pPr>
      <w:r w:rsidRPr="008D421D">
        <w:rPr>
          <w:rFonts w:ascii="Arial" w:eastAsia="Calibri" w:hAnsi="Arial" w:cs="Arial"/>
          <w:sz w:val="24"/>
          <w:szCs w:val="24"/>
        </w:rPr>
        <w:t>At the core of what we do is the value we place on respect, care and building positive relationships which develops successful, resilient, thriving young people.</w:t>
      </w:r>
    </w:p>
    <w:p w14:paraId="607BFD30" w14:textId="6BECC77F" w:rsidR="0007490E" w:rsidRDefault="00761893" w:rsidP="00100542">
      <w:pPr>
        <w:rPr>
          <w:rFonts w:eastAsia="Times New Roman" w:cstheme="minorHAnsi"/>
          <w:b/>
          <w:bCs/>
          <w:color w:val="000000"/>
          <w:sz w:val="32"/>
          <w:szCs w:val="32"/>
          <w:u w:val="single"/>
          <w:lang w:eastAsia="en-GB"/>
        </w:rPr>
      </w:pPr>
      <w:r>
        <w:rPr>
          <w:rFonts w:eastAsia="Times New Roman" w:cstheme="minorHAnsi"/>
          <w:b/>
          <w:bCs/>
          <w:color w:val="000000"/>
          <w:sz w:val="32"/>
          <w:szCs w:val="32"/>
          <w:u w:val="single"/>
          <w:lang w:eastAsia="en-GB"/>
        </w:rPr>
        <w:lastRenderedPageBreak/>
        <w:t xml:space="preserve">Our </w:t>
      </w:r>
      <w:r w:rsidR="00CC6B3F" w:rsidRPr="001908C3">
        <w:rPr>
          <w:rFonts w:eastAsia="Times New Roman" w:cstheme="minorHAnsi"/>
          <w:b/>
          <w:bCs/>
          <w:color w:val="000000"/>
          <w:sz w:val="32"/>
          <w:szCs w:val="32"/>
          <w:u w:val="single"/>
          <w:lang w:eastAsia="en-GB"/>
        </w:rPr>
        <w:t>Aim</w:t>
      </w:r>
    </w:p>
    <w:p w14:paraId="0CA797A9" w14:textId="77777777" w:rsidR="00761893" w:rsidRPr="008D421D" w:rsidRDefault="00761893" w:rsidP="00761893">
      <w:pPr>
        <w:numPr>
          <w:ilvl w:val="0"/>
          <w:numId w:val="3"/>
        </w:numPr>
        <w:rPr>
          <w:rFonts w:ascii="Arial" w:hAnsi="Arial" w:cs="Arial"/>
          <w:sz w:val="24"/>
          <w:szCs w:val="24"/>
        </w:rPr>
      </w:pPr>
      <w:r w:rsidRPr="008D421D">
        <w:rPr>
          <w:rFonts w:ascii="Arial" w:hAnsi="Arial" w:cs="Arial"/>
          <w:sz w:val="24"/>
          <w:szCs w:val="24"/>
        </w:rPr>
        <w:t>To prevent, reduce and respond effectively to bullying behaviour of young people.</w:t>
      </w:r>
    </w:p>
    <w:p w14:paraId="1471E1B9" w14:textId="77777777" w:rsidR="00761893" w:rsidRPr="008D421D" w:rsidRDefault="00761893" w:rsidP="00761893">
      <w:pPr>
        <w:numPr>
          <w:ilvl w:val="0"/>
          <w:numId w:val="3"/>
        </w:numPr>
        <w:rPr>
          <w:rFonts w:ascii="Arial" w:hAnsi="Arial" w:cs="Arial"/>
          <w:sz w:val="24"/>
          <w:szCs w:val="24"/>
        </w:rPr>
      </w:pPr>
      <w:r w:rsidRPr="008D421D">
        <w:rPr>
          <w:rFonts w:ascii="Arial" w:hAnsi="Arial" w:cs="Arial"/>
          <w:sz w:val="24"/>
          <w:szCs w:val="24"/>
        </w:rPr>
        <w:t>To support young people and their parents and carers who are affected by bullying behaviour.</w:t>
      </w:r>
    </w:p>
    <w:p w14:paraId="6FED39F1" w14:textId="77777777" w:rsidR="00761893" w:rsidRPr="008D421D" w:rsidRDefault="00761893" w:rsidP="00761893">
      <w:pPr>
        <w:numPr>
          <w:ilvl w:val="0"/>
          <w:numId w:val="3"/>
        </w:numPr>
        <w:rPr>
          <w:rFonts w:ascii="Arial" w:hAnsi="Arial" w:cs="Arial"/>
          <w:sz w:val="24"/>
          <w:szCs w:val="24"/>
        </w:rPr>
      </w:pPr>
      <w:r w:rsidRPr="008D421D">
        <w:rPr>
          <w:rFonts w:ascii="Arial" w:hAnsi="Arial" w:cs="Arial"/>
          <w:sz w:val="24"/>
          <w:szCs w:val="24"/>
        </w:rPr>
        <w:t>To provide a secure, safe and positive environment where young people feel able to discuss their problems.</w:t>
      </w:r>
    </w:p>
    <w:p w14:paraId="7AD4B42E" w14:textId="77777777" w:rsidR="00761893" w:rsidRPr="008D421D" w:rsidRDefault="00761893" w:rsidP="00761893">
      <w:pPr>
        <w:numPr>
          <w:ilvl w:val="0"/>
          <w:numId w:val="3"/>
        </w:numPr>
        <w:rPr>
          <w:rFonts w:ascii="Arial" w:hAnsi="Arial" w:cs="Arial"/>
          <w:sz w:val="24"/>
          <w:szCs w:val="24"/>
        </w:rPr>
      </w:pPr>
      <w:r w:rsidRPr="008D421D">
        <w:rPr>
          <w:rFonts w:ascii="Arial" w:hAnsi="Arial" w:cs="Arial"/>
          <w:sz w:val="24"/>
          <w:szCs w:val="24"/>
        </w:rPr>
        <w:t>To build the capacity, resilience and skills in young people, parents and carers to prevent and deal with bullying behaviour.</w:t>
      </w:r>
    </w:p>
    <w:p w14:paraId="4D113CA0" w14:textId="77777777" w:rsidR="00761893" w:rsidRPr="008D421D" w:rsidRDefault="00761893" w:rsidP="00761893">
      <w:pPr>
        <w:numPr>
          <w:ilvl w:val="0"/>
          <w:numId w:val="3"/>
        </w:numPr>
        <w:rPr>
          <w:rFonts w:ascii="Arial" w:hAnsi="Arial" w:cs="Arial"/>
          <w:sz w:val="24"/>
          <w:szCs w:val="24"/>
        </w:rPr>
      </w:pPr>
      <w:r w:rsidRPr="008D421D">
        <w:rPr>
          <w:rFonts w:ascii="Arial" w:hAnsi="Arial" w:cs="Arial"/>
          <w:sz w:val="24"/>
          <w:szCs w:val="24"/>
        </w:rPr>
        <w:t>To ensure the provision of information, training and support to those working with young people.</w:t>
      </w:r>
    </w:p>
    <w:p w14:paraId="294F9FF7" w14:textId="5F90E102" w:rsidR="00761893" w:rsidRDefault="00761893" w:rsidP="00761893">
      <w:pPr>
        <w:numPr>
          <w:ilvl w:val="0"/>
          <w:numId w:val="3"/>
        </w:numPr>
        <w:rPr>
          <w:rFonts w:ascii="Arial" w:hAnsi="Arial" w:cs="Arial"/>
          <w:sz w:val="24"/>
          <w:szCs w:val="24"/>
        </w:rPr>
      </w:pPr>
      <w:r w:rsidRPr="008D421D">
        <w:rPr>
          <w:rFonts w:ascii="Arial" w:hAnsi="Arial" w:cs="Arial"/>
          <w:sz w:val="24"/>
          <w:szCs w:val="24"/>
        </w:rPr>
        <w:t>To ensure the approaches to anti-bullying behaviour are consistent with Renfrewshire Council policy.</w:t>
      </w:r>
    </w:p>
    <w:p w14:paraId="5414F89F" w14:textId="77777777" w:rsidR="00E4474E" w:rsidRPr="008D421D" w:rsidRDefault="00E4474E" w:rsidP="00E4474E">
      <w:pPr>
        <w:ind w:left="720"/>
        <w:rPr>
          <w:rFonts w:ascii="Arial" w:hAnsi="Arial" w:cs="Arial"/>
          <w:sz w:val="24"/>
          <w:szCs w:val="24"/>
        </w:rPr>
      </w:pPr>
    </w:p>
    <w:p w14:paraId="23FDD8BF" w14:textId="77777777" w:rsidR="00EA2495" w:rsidRDefault="00A135B8" w:rsidP="00EA2495">
      <w:pPr>
        <w:pStyle w:val="Default"/>
      </w:pPr>
      <w:r w:rsidRPr="001908C3">
        <w:rPr>
          <w:rFonts w:cstheme="minorHAnsi"/>
          <w:b/>
          <w:bCs/>
          <w:sz w:val="32"/>
          <w:szCs w:val="32"/>
          <w:u w:val="single"/>
        </w:rPr>
        <w:t xml:space="preserve">What is </w:t>
      </w:r>
      <w:r w:rsidR="00C87196" w:rsidRPr="001908C3">
        <w:rPr>
          <w:rFonts w:cstheme="minorHAnsi"/>
          <w:b/>
          <w:bCs/>
          <w:sz w:val="32"/>
          <w:szCs w:val="32"/>
          <w:u w:val="single"/>
        </w:rPr>
        <w:t>Bullying</w:t>
      </w:r>
      <w:r w:rsidRPr="001908C3">
        <w:rPr>
          <w:rFonts w:cstheme="minorHAnsi"/>
          <w:b/>
          <w:bCs/>
          <w:sz w:val="32"/>
          <w:szCs w:val="32"/>
          <w:u w:val="single"/>
        </w:rPr>
        <w:t xml:space="preserve"> Behaviour</w:t>
      </w:r>
      <w:r w:rsidR="00EA2495" w:rsidRPr="00EA2495">
        <w:t xml:space="preserve"> </w:t>
      </w:r>
    </w:p>
    <w:p w14:paraId="6EEC88E7" w14:textId="77777777" w:rsidR="00EA2495" w:rsidRDefault="00EA2495" w:rsidP="00EA2495">
      <w:pPr>
        <w:pStyle w:val="Default"/>
      </w:pPr>
    </w:p>
    <w:p w14:paraId="0D471D01" w14:textId="5C70D01B" w:rsidR="00EA2495" w:rsidRPr="006D0B90" w:rsidRDefault="00EA2495" w:rsidP="00EA2495">
      <w:pPr>
        <w:pStyle w:val="Default"/>
      </w:pPr>
      <w:r w:rsidRPr="006D0B90">
        <w:t xml:space="preserve">Bullying is defined by the Scottish Government as “behaviour which leaves people feeling helpless, frightened, anxious, depressed or humiliated.” (A National Approach to Anti Bullying for Scotland’s Children and Young People, 2010). </w:t>
      </w:r>
    </w:p>
    <w:p w14:paraId="7C305799" w14:textId="77777777" w:rsidR="00EA2495" w:rsidRPr="006D0B90" w:rsidRDefault="00EA2495" w:rsidP="00EA2495">
      <w:pPr>
        <w:pStyle w:val="Default"/>
      </w:pPr>
    </w:p>
    <w:p w14:paraId="2CD52363" w14:textId="06E6BB25" w:rsidR="00EA2495" w:rsidRPr="006D0B90" w:rsidRDefault="00EA2495" w:rsidP="00EA2495">
      <w:pPr>
        <w:pStyle w:val="Default"/>
      </w:pPr>
      <w:r>
        <w:rPr>
          <w:i/>
        </w:rPr>
        <w:t>Bullying is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 to face and online.</w:t>
      </w:r>
      <w:r w:rsidRPr="006D0B90">
        <w:t>(</w:t>
      </w:r>
      <w:r>
        <w:t>respect me 2015</w:t>
      </w:r>
      <w:r w:rsidRPr="006D0B90">
        <w:t xml:space="preserve">). </w:t>
      </w:r>
    </w:p>
    <w:p w14:paraId="07BB4FE1" w14:textId="77777777" w:rsidR="00EA2495" w:rsidRPr="006D0B90" w:rsidRDefault="00EA2495" w:rsidP="00EA2495">
      <w:pPr>
        <w:pStyle w:val="Default"/>
      </w:pPr>
    </w:p>
    <w:p w14:paraId="506E0232" w14:textId="12DACF95" w:rsidR="00654679" w:rsidRDefault="00EA2495" w:rsidP="00EA2495">
      <w:pPr>
        <w:pStyle w:val="Default"/>
      </w:pPr>
      <w:r w:rsidRPr="006D0B90">
        <w:t>Bullying may be based on prejudice because of differences</w:t>
      </w:r>
      <w:r>
        <w:t>,</w:t>
      </w:r>
      <w:r w:rsidRPr="006D0B90">
        <w:t xml:space="preserve"> or perceived difference of the characteristics of a child or young person or group</w:t>
      </w:r>
      <w:r>
        <w:t>,</w:t>
      </w:r>
      <w:r w:rsidRPr="006D0B90">
        <w:t xml:space="preserve"> in which they are perceived to belong to. Prejudice is defined as a negative judgement of someone due to their difference or perceived difference. Bullying related to a protected characteristic need not be directed at someone who has a particular </w:t>
      </w:r>
      <w:r w:rsidR="00654679" w:rsidRPr="006D0B90">
        <w:t>characteristic but</w:t>
      </w:r>
      <w:r w:rsidRPr="006D0B90">
        <w:t xml:space="preserve"> can also be based on a perception that they do</w:t>
      </w:r>
      <w:r w:rsidR="00654679">
        <w:t>,</w:t>
      </w:r>
      <w:r w:rsidRPr="006D0B90">
        <w:t xml:space="preserve"> or that they have an association with</w:t>
      </w:r>
      <w:r w:rsidR="00654679">
        <w:t>,</w:t>
      </w:r>
      <w:r w:rsidRPr="006D0B90">
        <w:t xml:space="preserve"> people who do. </w:t>
      </w:r>
    </w:p>
    <w:p w14:paraId="6F5A447E" w14:textId="77777777" w:rsidR="00654679" w:rsidRDefault="00654679" w:rsidP="00EA2495">
      <w:pPr>
        <w:pStyle w:val="Default"/>
      </w:pPr>
    </w:p>
    <w:p w14:paraId="37F42615" w14:textId="394969D6" w:rsidR="00EA2495" w:rsidRPr="006D0B90" w:rsidRDefault="00EA2495" w:rsidP="00EA2495">
      <w:pPr>
        <w:pStyle w:val="Default"/>
      </w:pPr>
      <w:r w:rsidRPr="006D0B90">
        <w:t xml:space="preserve">These may include a child or young person being looked after; or a young carer; or asylum seeker or because of the socio-economic circumstances, or the protected characteristics covered by the school specific provisions of the Equalities Act, 2010: </w:t>
      </w:r>
    </w:p>
    <w:p w14:paraId="2C65C813" w14:textId="77777777" w:rsidR="00EA2495" w:rsidRPr="006D0B90" w:rsidRDefault="00EA2495" w:rsidP="00EA2495">
      <w:pPr>
        <w:pStyle w:val="Default"/>
      </w:pPr>
    </w:p>
    <w:p w14:paraId="57B94F93" w14:textId="77777777" w:rsidR="00EA2495" w:rsidRPr="006D0B90" w:rsidRDefault="00EA2495" w:rsidP="00EA2495">
      <w:pPr>
        <w:pStyle w:val="Default"/>
        <w:numPr>
          <w:ilvl w:val="0"/>
          <w:numId w:val="11"/>
        </w:numPr>
        <w:spacing w:after="36"/>
      </w:pPr>
      <w:r w:rsidRPr="006D0B90">
        <w:t xml:space="preserve">Disability; </w:t>
      </w:r>
    </w:p>
    <w:p w14:paraId="7B2EAFF6" w14:textId="77777777" w:rsidR="00EA2495" w:rsidRPr="006D0B90" w:rsidRDefault="00EA2495" w:rsidP="00EA2495">
      <w:pPr>
        <w:pStyle w:val="Default"/>
        <w:numPr>
          <w:ilvl w:val="0"/>
          <w:numId w:val="11"/>
        </w:numPr>
        <w:spacing w:after="36"/>
      </w:pPr>
      <w:r w:rsidRPr="006D0B90">
        <w:t xml:space="preserve">Gender reassignment; </w:t>
      </w:r>
    </w:p>
    <w:p w14:paraId="49217058" w14:textId="77777777" w:rsidR="00EA2495" w:rsidRPr="006D0B90" w:rsidRDefault="00EA2495" w:rsidP="00EA2495">
      <w:pPr>
        <w:pStyle w:val="Default"/>
        <w:numPr>
          <w:ilvl w:val="0"/>
          <w:numId w:val="11"/>
        </w:numPr>
        <w:spacing w:after="36"/>
      </w:pPr>
      <w:r w:rsidRPr="006D0B90">
        <w:t xml:space="preserve">Pregnancy and maternity; </w:t>
      </w:r>
    </w:p>
    <w:p w14:paraId="22DFC31A" w14:textId="77777777" w:rsidR="00EA2495" w:rsidRPr="006D0B90" w:rsidRDefault="00EA2495" w:rsidP="00EA2495">
      <w:pPr>
        <w:pStyle w:val="Default"/>
        <w:numPr>
          <w:ilvl w:val="0"/>
          <w:numId w:val="11"/>
        </w:numPr>
        <w:spacing w:after="36"/>
      </w:pPr>
      <w:r w:rsidRPr="006D0B90">
        <w:t xml:space="preserve">Race; </w:t>
      </w:r>
    </w:p>
    <w:p w14:paraId="7D4C7BD5" w14:textId="77777777" w:rsidR="00EA2495" w:rsidRPr="006D0B90" w:rsidRDefault="00EA2495" w:rsidP="00EA2495">
      <w:pPr>
        <w:pStyle w:val="Default"/>
        <w:numPr>
          <w:ilvl w:val="0"/>
          <w:numId w:val="11"/>
        </w:numPr>
        <w:spacing w:after="36"/>
      </w:pPr>
      <w:r w:rsidRPr="006D0B90">
        <w:lastRenderedPageBreak/>
        <w:t xml:space="preserve">Religion and belief; </w:t>
      </w:r>
    </w:p>
    <w:p w14:paraId="7A378DD7" w14:textId="77777777" w:rsidR="00EA2495" w:rsidRPr="006D0B90" w:rsidRDefault="00EA2495" w:rsidP="00EA2495">
      <w:pPr>
        <w:pStyle w:val="Default"/>
        <w:numPr>
          <w:ilvl w:val="0"/>
          <w:numId w:val="11"/>
        </w:numPr>
        <w:spacing w:after="36"/>
      </w:pPr>
      <w:r w:rsidRPr="006D0B90">
        <w:t xml:space="preserve">Sex; and </w:t>
      </w:r>
    </w:p>
    <w:p w14:paraId="40496DDD" w14:textId="77777777" w:rsidR="00EA2495" w:rsidRPr="006D0B90" w:rsidRDefault="00EA2495" w:rsidP="00EA2495">
      <w:pPr>
        <w:pStyle w:val="Default"/>
        <w:numPr>
          <w:ilvl w:val="0"/>
          <w:numId w:val="11"/>
        </w:numPr>
      </w:pPr>
      <w:r w:rsidRPr="006D0B90">
        <w:t xml:space="preserve">Sexual orientation. </w:t>
      </w:r>
    </w:p>
    <w:p w14:paraId="5C087B65" w14:textId="77777777" w:rsidR="00EA2495" w:rsidRPr="006D0B90" w:rsidRDefault="00EA2495" w:rsidP="00EA2495">
      <w:pPr>
        <w:pStyle w:val="Default"/>
      </w:pPr>
    </w:p>
    <w:p w14:paraId="4C72AFCD" w14:textId="0959A07F" w:rsidR="00EA2495" w:rsidRDefault="00EA2495" w:rsidP="00EA2495">
      <w:pPr>
        <w:pStyle w:val="Default"/>
      </w:pPr>
      <w:r w:rsidRPr="006D0B90">
        <w:t xml:space="preserve">Prejudice based bullying which relates to the protected characteristics of the Equality Act such as race, religion, sexual orientation, transgender identity and disability may also be classified as a ‘hate crime’. </w:t>
      </w:r>
    </w:p>
    <w:p w14:paraId="4E6ED8EA" w14:textId="77777777" w:rsidR="00E4474E" w:rsidRDefault="00E4474E" w:rsidP="00EA2495">
      <w:pPr>
        <w:pStyle w:val="Default"/>
      </w:pPr>
    </w:p>
    <w:p w14:paraId="4A207BCA" w14:textId="1BB4FCF9" w:rsidR="00E4474E" w:rsidRPr="006D0B90" w:rsidRDefault="00E4474E" w:rsidP="00E4474E">
      <w:pPr>
        <w:pStyle w:val="Default"/>
      </w:pPr>
      <w:r w:rsidRPr="006D0B90">
        <w:t xml:space="preserve">Bullying can be displayed, but not limited to, behaviours such as: </w:t>
      </w:r>
    </w:p>
    <w:p w14:paraId="5B39C7B4" w14:textId="77777777" w:rsidR="00E4474E" w:rsidRPr="006D0B90" w:rsidRDefault="00E4474E" w:rsidP="00E4474E">
      <w:pPr>
        <w:pStyle w:val="Default"/>
        <w:numPr>
          <w:ilvl w:val="0"/>
          <w:numId w:val="11"/>
        </w:numPr>
        <w:spacing w:after="36"/>
      </w:pPr>
      <w:r w:rsidRPr="006D0B90">
        <w:t xml:space="preserve">physical abuse such as hitting, tripping or kicking; </w:t>
      </w:r>
    </w:p>
    <w:p w14:paraId="52AF1DA1" w14:textId="77777777" w:rsidR="00E4474E" w:rsidRPr="006D0B90" w:rsidRDefault="00E4474E" w:rsidP="00E4474E">
      <w:pPr>
        <w:pStyle w:val="Default"/>
        <w:numPr>
          <w:ilvl w:val="0"/>
          <w:numId w:val="11"/>
        </w:numPr>
        <w:spacing w:after="36"/>
      </w:pPr>
      <w:r w:rsidRPr="006D0B90">
        <w:t xml:space="preserve">emotional and psychological abuse such as name calling, teasing, putting down or threatening; </w:t>
      </w:r>
    </w:p>
    <w:p w14:paraId="23109024" w14:textId="77777777" w:rsidR="00E4474E" w:rsidRDefault="00E4474E" w:rsidP="00E4474E">
      <w:pPr>
        <w:pStyle w:val="Default"/>
        <w:numPr>
          <w:ilvl w:val="0"/>
          <w:numId w:val="11"/>
        </w:numPr>
      </w:pPr>
      <w:r w:rsidRPr="006D0B90">
        <w:t xml:space="preserve">targeting someone because of who they are perceived to be or because of who they are; </w:t>
      </w:r>
    </w:p>
    <w:p w14:paraId="4D768912" w14:textId="77777777" w:rsidR="00E4474E" w:rsidRPr="00A07E58" w:rsidRDefault="00E4474E" w:rsidP="00E4474E">
      <w:pPr>
        <w:pStyle w:val="Default"/>
        <w:numPr>
          <w:ilvl w:val="0"/>
          <w:numId w:val="11"/>
        </w:numPr>
      </w:pPr>
      <w:r w:rsidRPr="00A07E58">
        <w:rPr>
          <w:color w:val="auto"/>
        </w:rPr>
        <w:t xml:space="preserve">isolation and exclusion of others by ignoring, leaving out or spreading rumours; </w:t>
      </w:r>
    </w:p>
    <w:p w14:paraId="57756921" w14:textId="77777777" w:rsidR="00E4474E" w:rsidRPr="006D0B90" w:rsidRDefault="00E4474E" w:rsidP="00E4474E">
      <w:pPr>
        <w:pStyle w:val="Default"/>
        <w:numPr>
          <w:ilvl w:val="0"/>
          <w:numId w:val="11"/>
        </w:numPr>
        <w:spacing w:after="37"/>
        <w:rPr>
          <w:color w:val="auto"/>
        </w:rPr>
      </w:pPr>
      <w:r>
        <w:rPr>
          <w:color w:val="auto"/>
        </w:rPr>
        <w:t>taking</w:t>
      </w:r>
      <w:r w:rsidRPr="006D0B90">
        <w:rPr>
          <w:color w:val="auto"/>
        </w:rPr>
        <w:t xml:space="preserve"> and damaging belongings; </w:t>
      </w:r>
    </w:p>
    <w:p w14:paraId="4E4EFEEA" w14:textId="6195E65D" w:rsidR="00E4474E" w:rsidRPr="006D0B90" w:rsidRDefault="00E4474E" w:rsidP="00E4474E">
      <w:pPr>
        <w:pStyle w:val="Default"/>
        <w:numPr>
          <w:ilvl w:val="0"/>
          <w:numId w:val="11"/>
        </w:numPr>
        <w:spacing w:after="37"/>
        <w:rPr>
          <w:color w:val="auto"/>
        </w:rPr>
      </w:pPr>
      <w:r w:rsidRPr="006D0B90">
        <w:rPr>
          <w:color w:val="auto"/>
        </w:rPr>
        <w:t>extortion and manipulation</w:t>
      </w:r>
      <w:r>
        <w:rPr>
          <w:color w:val="auto"/>
        </w:rPr>
        <w:t xml:space="preserve"> e.g. taking a young person’s lunch money</w:t>
      </w:r>
      <w:r w:rsidRPr="006D0B90">
        <w:rPr>
          <w:color w:val="auto"/>
        </w:rPr>
        <w:t xml:space="preserve">; and </w:t>
      </w:r>
    </w:p>
    <w:p w14:paraId="47962E60" w14:textId="02415983" w:rsidR="00E4474E" w:rsidRPr="006D0B90" w:rsidRDefault="00E4474E" w:rsidP="00E4474E">
      <w:pPr>
        <w:pStyle w:val="Default"/>
        <w:numPr>
          <w:ilvl w:val="0"/>
          <w:numId w:val="11"/>
        </w:numPr>
        <w:rPr>
          <w:color w:val="auto"/>
        </w:rPr>
      </w:pPr>
      <w:r w:rsidRPr="006D0B90">
        <w:rPr>
          <w:color w:val="auto"/>
        </w:rPr>
        <w:t>cyber bullying such as abusive texts</w:t>
      </w:r>
      <w:r>
        <w:rPr>
          <w:color w:val="auto"/>
        </w:rPr>
        <w:t xml:space="preserve"> or </w:t>
      </w:r>
      <w:r w:rsidRPr="006D0B90">
        <w:rPr>
          <w:color w:val="auto"/>
        </w:rPr>
        <w:t xml:space="preserve">messages. </w:t>
      </w:r>
    </w:p>
    <w:p w14:paraId="45489D95" w14:textId="754D89BB" w:rsidR="00C87196" w:rsidRPr="001908C3" w:rsidRDefault="00C87196" w:rsidP="00100542">
      <w:pPr>
        <w:rPr>
          <w:rFonts w:eastAsia="Times New Roman" w:cstheme="minorHAnsi"/>
          <w:b/>
          <w:bCs/>
          <w:color w:val="000000"/>
          <w:sz w:val="32"/>
          <w:szCs w:val="32"/>
          <w:u w:val="single"/>
          <w:lang w:eastAsia="en-GB"/>
        </w:rPr>
      </w:pPr>
    </w:p>
    <w:p w14:paraId="3AA9C9DD" w14:textId="32776351" w:rsidR="004C3218" w:rsidRDefault="004C3218" w:rsidP="00100542">
      <w:pPr>
        <w:rPr>
          <w:rFonts w:eastAsia="Times New Roman" w:cstheme="minorHAnsi"/>
          <w:b/>
          <w:bCs/>
          <w:color w:val="000000"/>
          <w:sz w:val="32"/>
          <w:szCs w:val="32"/>
          <w:u w:val="single"/>
          <w:lang w:eastAsia="en-GB"/>
        </w:rPr>
      </w:pPr>
      <w:r w:rsidRPr="001908C3">
        <w:rPr>
          <w:rFonts w:eastAsia="Times New Roman" w:cstheme="minorHAnsi"/>
          <w:b/>
          <w:bCs/>
          <w:color w:val="000000"/>
          <w:sz w:val="32"/>
          <w:szCs w:val="32"/>
          <w:u w:val="single"/>
          <w:lang w:eastAsia="en-GB"/>
        </w:rPr>
        <w:t>The Impact of Bullying</w:t>
      </w:r>
    </w:p>
    <w:p w14:paraId="6EEEACC8" w14:textId="7EAE4C34" w:rsidR="00382943" w:rsidRPr="001908C3" w:rsidRDefault="00582363" w:rsidP="00100542">
      <w:pPr>
        <w:rPr>
          <w:rFonts w:eastAsia="Times New Roman" w:cstheme="minorHAnsi"/>
          <w:b/>
          <w:bCs/>
          <w:color w:val="000000"/>
          <w:sz w:val="32"/>
          <w:szCs w:val="32"/>
          <w:u w:val="single"/>
          <w:lang w:eastAsia="en-GB"/>
        </w:rPr>
      </w:pPr>
      <w:r w:rsidRPr="00BF0439">
        <w:rPr>
          <w:rFonts w:ascii="Arial" w:eastAsia="Times New Roman" w:hAnsi="Arial" w:cs="Arial"/>
          <w:color w:val="000000"/>
          <w:sz w:val="24"/>
          <w:szCs w:val="24"/>
          <w:lang w:eastAsia="en-GB"/>
        </w:rPr>
        <w:t>Bullying can have both long and short-term effects on the physical and mental health and wellbeing of children and young people.  The impact of bullying behaviour may lead to health issues, reduced self-confidence, poor or non-attendance at school, withdrawal from normal activities, loneliness, anxiety or depression, tearfulness, humiliation, feeling unsafe or fearful, changes to behaviour and/or physical appearance, aggression, demonstrating bullying behaviour towards others, eating disorders and self-harm/suicidal thoughts.</w:t>
      </w:r>
      <w:r w:rsidRPr="00BF0439">
        <w:rPr>
          <w:rFonts w:ascii="Arial" w:eastAsia="Times New Roman" w:hAnsi="Arial" w:cs="Arial"/>
          <w:color w:val="000000"/>
          <w:sz w:val="24"/>
          <w:szCs w:val="24"/>
          <w:lang w:eastAsia="en-GB"/>
        </w:rPr>
        <w:br/>
        <w:t> </w:t>
      </w:r>
      <w:r w:rsidRPr="00BF0439">
        <w:rPr>
          <w:rFonts w:ascii="Arial" w:eastAsia="Times New Roman" w:hAnsi="Arial" w:cs="Arial"/>
          <w:color w:val="000000"/>
          <w:sz w:val="24"/>
          <w:szCs w:val="24"/>
          <w:lang w:eastAsia="en-GB"/>
        </w:rPr>
        <w:br/>
        <w:t>Bullying behaviour impacts on children’s and young people’s wellbeing and can affect their participation, attainment and inclusion. </w:t>
      </w:r>
    </w:p>
    <w:p w14:paraId="43040C0C" w14:textId="1E0C14D2" w:rsidR="00D22CE2" w:rsidRPr="00D22CE2" w:rsidRDefault="00582363" w:rsidP="00D22CE2">
      <w:pPr>
        <w:rPr>
          <w:rFonts w:ascii="Arial" w:hAnsi="Arial" w:cs="Arial"/>
          <w:sz w:val="24"/>
          <w:szCs w:val="24"/>
        </w:rPr>
      </w:pPr>
      <w:r>
        <w:rPr>
          <w:rFonts w:eastAsia="Times New Roman" w:cstheme="minorHAnsi"/>
          <w:b/>
          <w:bCs/>
          <w:color w:val="000000"/>
          <w:sz w:val="32"/>
          <w:szCs w:val="32"/>
          <w:u w:val="single"/>
          <w:lang w:eastAsia="en-GB"/>
        </w:rPr>
        <w:t>Raising Awareness and Prevention of Bullying</w:t>
      </w:r>
      <w:r w:rsidRPr="00BF0439">
        <w:rPr>
          <w:rFonts w:ascii="Arial" w:eastAsia="Times New Roman" w:hAnsi="Arial" w:cs="Arial"/>
          <w:color w:val="000000"/>
          <w:sz w:val="24"/>
          <w:szCs w:val="24"/>
          <w:lang w:eastAsia="en-GB"/>
        </w:rPr>
        <w:br/>
      </w:r>
      <w:r w:rsidRPr="00BF0439">
        <w:rPr>
          <w:rFonts w:ascii="Arial" w:eastAsia="Times New Roman" w:hAnsi="Arial" w:cs="Arial"/>
          <w:color w:val="000000"/>
          <w:sz w:val="24"/>
          <w:szCs w:val="24"/>
          <w:lang w:eastAsia="en-GB"/>
        </w:rPr>
        <w:br/>
      </w:r>
      <w:r w:rsidRPr="00D22CE2">
        <w:rPr>
          <w:rFonts w:ascii="Arial" w:eastAsia="Times New Roman" w:hAnsi="Arial" w:cs="Arial"/>
          <w:color w:val="000000"/>
          <w:sz w:val="24"/>
          <w:szCs w:val="24"/>
          <w:lang w:eastAsia="en-GB"/>
        </w:rPr>
        <w:t>It is important the Anti-Bullying message is kept at the forefront of everyone’s mind</w:t>
      </w:r>
      <w:r w:rsidR="00E4474E">
        <w:rPr>
          <w:rFonts w:ascii="Arial" w:eastAsia="Times New Roman" w:hAnsi="Arial" w:cs="Arial"/>
          <w:color w:val="000000"/>
          <w:sz w:val="24"/>
          <w:szCs w:val="24"/>
          <w:lang w:eastAsia="en-GB"/>
        </w:rPr>
        <w:t xml:space="preserve">. </w:t>
      </w:r>
      <w:r w:rsidRPr="00D22CE2">
        <w:rPr>
          <w:rFonts w:ascii="Arial" w:eastAsia="Times New Roman" w:hAnsi="Arial" w:cs="Arial"/>
          <w:color w:val="000000"/>
          <w:sz w:val="24"/>
          <w:szCs w:val="24"/>
          <w:lang w:eastAsia="en-GB"/>
        </w:rPr>
        <w:t>This is achieved in the following ways:</w:t>
      </w:r>
      <w:r w:rsidRPr="00D22CE2">
        <w:rPr>
          <w:rFonts w:ascii="Arial" w:eastAsia="Times New Roman" w:hAnsi="Arial" w:cs="Arial"/>
          <w:color w:val="000000"/>
          <w:sz w:val="24"/>
          <w:szCs w:val="24"/>
          <w:lang w:eastAsia="en-GB"/>
        </w:rPr>
        <w:br/>
      </w:r>
    </w:p>
    <w:p w14:paraId="12E32649" w14:textId="42C963BC" w:rsidR="00D22CE2" w:rsidRPr="00D22CE2" w:rsidRDefault="00D22CE2" w:rsidP="00D22CE2">
      <w:pPr>
        <w:numPr>
          <w:ilvl w:val="0"/>
          <w:numId w:val="10"/>
        </w:numPr>
        <w:rPr>
          <w:rFonts w:ascii="Arial" w:hAnsi="Arial" w:cs="Arial"/>
          <w:sz w:val="24"/>
          <w:szCs w:val="24"/>
        </w:rPr>
      </w:pPr>
      <w:r w:rsidRPr="00D22CE2">
        <w:rPr>
          <w:rFonts w:ascii="Arial" w:hAnsi="Arial" w:cs="Arial"/>
          <w:sz w:val="24"/>
          <w:szCs w:val="24"/>
        </w:rPr>
        <w:t xml:space="preserve"> Challenging the idea that bullying behaviour is acceptable and part of growing up.</w:t>
      </w:r>
    </w:p>
    <w:p w14:paraId="2F40736C" w14:textId="2BF0E20A" w:rsidR="00D22CE2" w:rsidRPr="00D22CE2" w:rsidRDefault="00D22CE2" w:rsidP="00D22CE2">
      <w:pPr>
        <w:numPr>
          <w:ilvl w:val="0"/>
          <w:numId w:val="10"/>
        </w:numPr>
        <w:rPr>
          <w:rFonts w:ascii="Arial" w:hAnsi="Arial" w:cs="Arial"/>
          <w:sz w:val="24"/>
          <w:szCs w:val="24"/>
        </w:rPr>
      </w:pPr>
      <w:r w:rsidRPr="00D22CE2">
        <w:rPr>
          <w:rFonts w:ascii="Arial" w:hAnsi="Arial" w:cs="Arial"/>
          <w:sz w:val="24"/>
          <w:szCs w:val="24"/>
        </w:rPr>
        <w:t>Promoting strong positive relationship messages.</w:t>
      </w:r>
    </w:p>
    <w:p w14:paraId="5698B2DA" w14:textId="12F13BE5" w:rsidR="00D22CE2" w:rsidRPr="00D22CE2" w:rsidRDefault="00D22CE2" w:rsidP="00D22CE2">
      <w:pPr>
        <w:numPr>
          <w:ilvl w:val="0"/>
          <w:numId w:val="10"/>
        </w:numPr>
        <w:rPr>
          <w:rFonts w:ascii="Arial" w:hAnsi="Arial" w:cs="Arial"/>
          <w:sz w:val="24"/>
          <w:szCs w:val="24"/>
        </w:rPr>
      </w:pPr>
      <w:r w:rsidRPr="00D22CE2">
        <w:rPr>
          <w:rFonts w:ascii="Arial" w:hAnsi="Arial" w:cs="Arial"/>
          <w:sz w:val="24"/>
          <w:szCs w:val="24"/>
        </w:rPr>
        <w:t>Raising awareness of bullying behaviour through PSHE classes, assemblies, posters, leaflets, newsletters, surveys and group discussion.</w:t>
      </w:r>
    </w:p>
    <w:p w14:paraId="3B122D03" w14:textId="77777777" w:rsidR="00D22CE2" w:rsidRPr="00D22CE2" w:rsidRDefault="00D22CE2" w:rsidP="00D22CE2">
      <w:pPr>
        <w:numPr>
          <w:ilvl w:val="0"/>
          <w:numId w:val="10"/>
        </w:numPr>
        <w:rPr>
          <w:rFonts w:ascii="Arial" w:hAnsi="Arial" w:cs="Arial"/>
          <w:sz w:val="24"/>
          <w:szCs w:val="24"/>
        </w:rPr>
      </w:pPr>
      <w:r w:rsidRPr="00D22CE2">
        <w:rPr>
          <w:rFonts w:ascii="Arial" w:hAnsi="Arial" w:cs="Arial"/>
          <w:sz w:val="24"/>
          <w:szCs w:val="24"/>
        </w:rPr>
        <w:lastRenderedPageBreak/>
        <w:t>Raising awareness of Child Rights through the UNCRC</w:t>
      </w:r>
    </w:p>
    <w:p w14:paraId="471EF4E4" w14:textId="77777777" w:rsidR="00D22CE2" w:rsidRPr="00D22CE2" w:rsidRDefault="00D22CE2" w:rsidP="00D22CE2">
      <w:pPr>
        <w:numPr>
          <w:ilvl w:val="0"/>
          <w:numId w:val="10"/>
        </w:numPr>
        <w:rPr>
          <w:rFonts w:ascii="Arial" w:hAnsi="Arial" w:cs="Arial"/>
          <w:sz w:val="24"/>
          <w:szCs w:val="24"/>
        </w:rPr>
      </w:pPr>
      <w:r w:rsidRPr="00D22CE2">
        <w:rPr>
          <w:rFonts w:ascii="Arial" w:hAnsi="Arial" w:cs="Arial"/>
          <w:sz w:val="24"/>
          <w:szCs w:val="24"/>
        </w:rPr>
        <w:t>Partnership working with agencies to challenge and educate pupils on social behaviour and the impact this can have on others.</w:t>
      </w:r>
    </w:p>
    <w:p w14:paraId="5D8D06F4" w14:textId="5C7C4E14" w:rsidR="00382943" w:rsidRPr="00D22CE2" w:rsidRDefault="00D22CE2" w:rsidP="00100542">
      <w:pPr>
        <w:numPr>
          <w:ilvl w:val="0"/>
          <w:numId w:val="10"/>
        </w:numPr>
        <w:rPr>
          <w:rFonts w:ascii="Arial" w:hAnsi="Arial" w:cs="Arial"/>
          <w:sz w:val="24"/>
          <w:szCs w:val="24"/>
        </w:rPr>
      </w:pPr>
      <w:r w:rsidRPr="00D22CE2">
        <w:rPr>
          <w:rFonts w:ascii="Arial" w:hAnsi="Arial" w:cs="Arial"/>
          <w:sz w:val="24"/>
          <w:szCs w:val="24"/>
        </w:rPr>
        <w:t>Upholding and exemplifying the school core values.</w:t>
      </w:r>
    </w:p>
    <w:p w14:paraId="4BAE5625" w14:textId="2385ACE9" w:rsidR="001940EE" w:rsidRDefault="001940EE" w:rsidP="00100542">
      <w:pPr>
        <w:rPr>
          <w:rFonts w:eastAsia="Times New Roman" w:cstheme="minorHAnsi"/>
          <w:b/>
          <w:bCs/>
          <w:color w:val="000000"/>
          <w:sz w:val="32"/>
          <w:szCs w:val="32"/>
          <w:u w:val="single"/>
          <w:lang w:eastAsia="en-GB"/>
        </w:rPr>
      </w:pPr>
      <w:r w:rsidRPr="001940EE">
        <w:rPr>
          <w:rFonts w:eastAsia="Times New Roman" w:cstheme="minorHAnsi"/>
          <w:b/>
          <w:bCs/>
          <w:color w:val="000000"/>
          <w:sz w:val="32"/>
          <w:szCs w:val="32"/>
          <w:u w:val="single"/>
          <w:lang w:eastAsia="en-GB"/>
        </w:rPr>
        <w:t>Guidance For Parents and Carers</w:t>
      </w:r>
    </w:p>
    <w:p w14:paraId="7806634C" w14:textId="77777777" w:rsidR="00460A7E" w:rsidRPr="00D22CE2" w:rsidRDefault="00460A7E" w:rsidP="00460A7E">
      <w:pPr>
        <w:pStyle w:val="Default"/>
        <w:rPr>
          <w:color w:val="auto"/>
        </w:rPr>
      </w:pPr>
      <w:r w:rsidRPr="00D22CE2">
        <w:rPr>
          <w:color w:val="auto"/>
        </w:rPr>
        <w:t xml:space="preserve">Advice for parents/carers whose child reports being subjected to bullying behaviour: </w:t>
      </w:r>
    </w:p>
    <w:p w14:paraId="281C5066" w14:textId="77777777" w:rsidR="00460A7E" w:rsidRPr="00D22CE2" w:rsidRDefault="00460A7E" w:rsidP="00460A7E">
      <w:pPr>
        <w:pStyle w:val="Default"/>
        <w:rPr>
          <w:color w:val="auto"/>
        </w:rPr>
      </w:pPr>
    </w:p>
    <w:p w14:paraId="61452135" w14:textId="77777777" w:rsidR="00460A7E" w:rsidRPr="00D22CE2" w:rsidRDefault="00460A7E" w:rsidP="00460A7E">
      <w:pPr>
        <w:pStyle w:val="Default"/>
        <w:numPr>
          <w:ilvl w:val="0"/>
          <w:numId w:val="8"/>
        </w:numPr>
        <w:spacing w:after="38"/>
        <w:rPr>
          <w:color w:val="auto"/>
        </w:rPr>
      </w:pPr>
      <w:r w:rsidRPr="00D22CE2">
        <w:rPr>
          <w:color w:val="auto"/>
        </w:rPr>
        <w:t xml:space="preserve">remain calm, listen to your child and reassure them that they have done the right thing by telling you; </w:t>
      </w:r>
    </w:p>
    <w:p w14:paraId="3417EB63" w14:textId="77777777" w:rsidR="00460A7E" w:rsidRPr="00D22CE2" w:rsidRDefault="00460A7E" w:rsidP="00460A7E">
      <w:pPr>
        <w:pStyle w:val="Default"/>
        <w:numPr>
          <w:ilvl w:val="0"/>
          <w:numId w:val="8"/>
        </w:numPr>
        <w:spacing w:after="38"/>
        <w:rPr>
          <w:color w:val="auto"/>
        </w:rPr>
      </w:pPr>
      <w:r w:rsidRPr="00D22CE2">
        <w:rPr>
          <w:color w:val="auto"/>
        </w:rPr>
        <w:t xml:space="preserve">reassure your child that the bullying behaviour is not their fault; </w:t>
      </w:r>
    </w:p>
    <w:p w14:paraId="14ADF57B" w14:textId="77777777" w:rsidR="00460A7E" w:rsidRPr="00D22CE2" w:rsidRDefault="00460A7E" w:rsidP="00460A7E">
      <w:pPr>
        <w:pStyle w:val="Default"/>
        <w:numPr>
          <w:ilvl w:val="0"/>
          <w:numId w:val="8"/>
        </w:numPr>
        <w:spacing w:after="38"/>
        <w:rPr>
          <w:color w:val="auto"/>
        </w:rPr>
      </w:pPr>
      <w:r w:rsidRPr="00D22CE2">
        <w:rPr>
          <w:color w:val="auto"/>
        </w:rPr>
        <w:t xml:space="preserve">explain that bullying is never acceptable and every child has a right to feel safe; </w:t>
      </w:r>
    </w:p>
    <w:p w14:paraId="70AF3238" w14:textId="77777777" w:rsidR="00460A7E" w:rsidRPr="00D22CE2" w:rsidRDefault="00460A7E" w:rsidP="00460A7E">
      <w:pPr>
        <w:pStyle w:val="Default"/>
        <w:numPr>
          <w:ilvl w:val="0"/>
          <w:numId w:val="8"/>
        </w:numPr>
        <w:spacing w:after="38"/>
        <w:rPr>
          <w:color w:val="auto"/>
        </w:rPr>
      </w:pPr>
      <w:r w:rsidRPr="00D22CE2">
        <w:rPr>
          <w:color w:val="auto"/>
        </w:rPr>
        <w:t xml:space="preserve">allow your child to tell the story; </w:t>
      </w:r>
    </w:p>
    <w:p w14:paraId="3A2C912A" w14:textId="77777777" w:rsidR="00460A7E" w:rsidRPr="00D22CE2" w:rsidRDefault="00460A7E" w:rsidP="00460A7E">
      <w:pPr>
        <w:pStyle w:val="Default"/>
        <w:numPr>
          <w:ilvl w:val="0"/>
          <w:numId w:val="8"/>
        </w:numPr>
        <w:spacing w:after="38"/>
        <w:rPr>
          <w:color w:val="auto"/>
        </w:rPr>
      </w:pPr>
      <w:r w:rsidRPr="00D22CE2">
        <w:rPr>
          <w:color w:val="auto"/>
        </w:rPr>
        <w:t xml:space="preserve">discuss possible courses of action with your child and what your child would like you to do for them; </w:t>
      </w:r>
    </w:p>
    <w:p w14:paraId="5AC9CC07" w14:textId="77777777" w:rsidR="00460A7E" w:rsidRPr="00D22CE2" w:rsidRDefault="00460A7E" w:rsidP="00460A7E">
      <w:pPr>
        <w:pStyle w:val="Default"/>
        <w:numPr>
          <w:ilvl w:val="0"/>
          <w:numId w:val="8"/>
        </w:numPr>
        <w:spacing w:after="38"/>
        <w:rPr>
          <w:color w:val="auto"/>
        </w:rPr>
      </w:pPr>
      <w:r w:rsidRPr="00D22CE2">
        <w:rPr>
          <w:color w:val="auto"/>
        </w:rPr>
        <w:t xml:space="preserve">allow your child to have some sense of control over the actions to be taken; </w:t>
      </w:r>
    </w:p>
    <w:p w14:paraId="0AA5053C" w14:textId="77777777" w:rsidR="00460A7E" w:rsidRPr="00D22CE2" w:rsidRDefault="00460A7E" w:rsidP="00460A7E">
      <w:pPr>
        <w:pStyle w:val="Default"/>
        <w:numPr>
          <w:ilvl w:val="0"/>
          <w:numId w:val="8"/>
        </w:numPr>
        <w:spacing w:after="38"/>
        <w:rPr>
          <w:color w:val="auto"/>
        </w:rPr>
      </w:pPr>
      <w:r w:rsidRPr="00D22CE2">
        <w:rPr>
          <w:color w:val="auto"/>
        </w:rPr>
        <w:t xml:space="preserve">help your child identify strategies for dealing with any possible future incidents; </w:t>
      </w:r>
    </w:p>
    <w:p w14:paraId="13B77DAB" w14:textId="6ECDE883" w:rsidR="00460A7E" w:rsidRPr="00D22CE2" w:rsidRDefault="00460A7E" w:rsidP="00A75D04">
      <w:pPr>
        <w:pStyle w:val="Default"/>
        <w:numPr>
          <w:ilvl w:val="0"/>
          <w:numId w:val="8"/>
        </w:numPr>
        <w:spacing w:after="38"/>
        <w:rPr>
          <w:color w:val="auto"/>
        </w:rPr>
      </w:pPr>
      <w:r w:rsidRPr="00D22CE2">
        <w:rPr>
          <w:color w:val="auto"/>
        </w:rPr>
        <w:t>advise your child to speak to an adult they trust, designated young person or friend</w:t>
      </w:r>
      <w:r w:rsidR="00E4474E">
        <w:rPr>
          <w:color w:val="auto"/>
        </w:rPr>
        <w:t>;</w:t>
      </w:r>
    </w:p>
    <w:p w14:paraId="015CBF4C" w14:textId="77777777" w:rsidR="00460A7E" w:rsidRPr="00D22CE2" w:rsidRDefault="00460A7E" w:rsidP="00460A7E">
      <w:pPr>
        <w:pStyle w:val="Default"/>
        <w:numPr>
          <w:ilvl w:val="0"/>
          <w:numId w:val="8"/>
        </w:numPr>
        <w:spacing w:after="38"/>
        <w:rPr>
          <w:color w:val="auto"/>
        </w:rPr>
      </w:pPr>
      <w:r w:rsidRPr="00D22CE2">
        <w:rPr>
          <w:color w:val="auto"/>
        </w:rPr>
        <w:t xml:space="preserve">reassure your child that the issue will be handled sensitively; </w:t>
      </w:r>
    </w:p>
    <w:p w14:paraId="423376D5" w14:textId="656F7580" w:rsidR="005F182B" w:rsidRPr="00D22CE2" w:rsidRDefault="00A75D04" w:rsidP="00100542">
      <w:pPr>
        <w:pStyle w:val="Default"/>
        <w:numPr>
          <w:ilvl w:val="0"/>
          <w:numId w:val="8"/>
        </w:numPr>
        <w:spacing w:after="38"/>
        <w:rPr>
          <w:color w:val="auto"/>
        </w:rPr>
      </w:pPr>
      <w:r w:rsidRPr="00D22CE2">
        <w:rPr>
          <w:color w:val="auto"/>
        </w:rPr>
        <w:t xml:space="preserve">Contact the </w:t>
      </w:r>
      <w:r w:rsidR="00460A7E" w:rsidRPr="00D22CE2">
        <w:rPr>
          <w:color w:val="auto"/>
        </w:rPr>
        <w:t xml:space="preserve">appropriate member of staff to discuss your concerns and the strategies and support that can be used to deal with the situation; </w:t>
      </w:r>
    </w:p>
    <w:p w14:paraId="128728AA" w14:textId="77777777" w:rsidR="00A75D04" w:rsidRPr="00D22CE2" w:rsidRDefault="00A75D04" w:rsidP="00D22CE2">
      <w:pPr>
        <w:pStyle w:val="Default"/>
        <w:spacing w:after="38"/>
        <w:ind w:left="1077"/>
        <w:rPr>
          <w:color w:val="auto"/>
        </w:rPr>
      </w:pPr>
    </w:p>
    <w:p w14:paraId="5CFF6450" w14:textId="58146450" w:rsidR="006055B9" w:rsidRDefault="006055B9" w:rsidP="00100542">
      <w:pPr>
        <w:rPr>
          <w:rFonts w:eastAsia="Times New Roman" w:cstheme="minorHAnsi"/>
          <w:b/>
          <w:bCs/>
          <w:color w:val="000000"/>
          <w:sz w:val="32"/>
          <w:szCs w:val="32"/>
          <w:u w:val="single"/>
          <w:lang w:eastAsia="en-GB"/>
        </w:rPr>
      </w:pPr>
      <w:r>
        <w:rPr>
          <w:rFonts w:eastAsia="Times New Roman" w:cstheme="minorHAnsi"/>
          <w:b/>
          <w:bCs/>
          <w:color w:val="000000"/>
          <w:sz w:val="32"/>
          <w:szCs w:val="32"/>
          <w:u w:val="single"/>
          <w:lang w:eastAsia="en-GB"/>
        </w:rPr>
        <w:t>Reporting, Respo</w:t>
      </w:r>
      <w:r w:rsidR="005F182B">
        <w:rPr>
          <w:rFonts w:eastAsia="Times New Roman" w:cstheme="minorHAnsi"/>
          <w:b/>
          <w:bCs/>
          <w:color w:val="000000"/>
          <w:sz w:val="32"/>
          <w:szCs w:val="32"/>
          <w:u w:val="single"/>
          <w:lang w:eastAsia="en-GB"/>
        </w:rPr>
        <w:t>nding and Recording Incidents</w:t>
      </w:r>
    </w:p>
    <w:p w14:paraId="06D1D4A7" w14:textId="6D3B02CD" w:rsidR="006268D0" w:rsidRPr="006268D0" w:rsidRDefault="007F1C93" w:rsidP="00100542">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Reporting an incident - </w:t>
      </w:r>
      <w:r w:rsidR="006268D0" w:rsidRPr="006268D0">
        <w:rPr>
          <w:rFonts w:ascii="Arial" w:eastAsia="Times New Roman" w:hAnsi="Arial" w:cs="Arial"/>
          <w:b/>
          <w:bCs/>
          <w:color w:val="000000"/>
          <w:sz w:val="24"/>
          <w:szCs w:val="24"/>
          <w:lang w:eastAsia="en-GB"/>
        </w:rPr>
        <w:t>Pupil</w:t>
      </w:r>
      <w:r>
        <w:rPr>
          <w:rFonts w:ascii="Arial" w:eastAsia="Times New Roman" w:hAnsi="Arial" w:cs="Arial"/>
          <w:b/>
          <w:bCs/>
          <w:color w:val="000000"/>
          <w:sz w:val="24"/>
          <w:szCs w:val="24"/>
          <w:lang w:eastAsia="en-GB"/>
        </w:rPr>
        <w:t>s</w:t>
      </w:r>
    </w:p>
    <w:p w14:paraId="599B2BD8" w14:textId="0D9C64C1" w:rsidR="00B17872" w:rsidRDefault="006268D0" w:rsidP="00100542">
      <w:pPr>
        <w:rPr>
          <w:rFonts w:ascii="Arial" w:eastAsia="Times New Roman" w:hAnsi="Arial" w:cs="Arial"/>
          <w:color w:val="000000"/>
          <w:sz w:val="24"/>
          <w:szCs w:val="24"/>
          <w:lang w:eastAsia="en-GB"/>
        </w:rPr>
      </w:pPr>
      <w:r w:rsidRPr="00BF0439">
        <w:rPr>
          <w:rFonts w:ascii="Arial" w:eastAsia="Times New Roman" w:hAnsi="Arial" w:cs="Arial"/>
          <w:color w:val="000000"/>
          <w:sz w:val="24"/>
          <w:szCs w:val="24"/>
          <w:lang w:eastAsia="en-GB"/>
        </w:rPr>
        <w:t>Any pupil who has a concern regarding bullying must report this to a member of staff.</w:t>
      </w:r>
      <w:r w:rsidRPr="00BF0439">
        <w:rPr>
          <w:rFonts w:ascii="Arial" w:eastAsia="Times New Roman" w:hAnsi="Arial" w:cs="Arial"/>
          <w:color w:val="000000"/>
          <w:sz w:val="24"/>
          <w:szCs w:val="24"/>
          <w:lang w:eastAsia="en-GB"/>
        </w:rPr>
        <w:br/>
        <w:t>Pupils can:</w:t>
      </w:r>
      <w:r w:rsidRPr="00BF0439">
        <w:rPr>
          <w:rFonts w:ascii="Arial" w:eastAsia="Times New Roman" w:hAnsi="Arial" w:cs="Arial"/>
          <w:color w:val="000000"/>
          <w:sz w:val="24"/>
          <w:szCs w:val="24"/>
          <w:lang w:eastAsia="en-GB"/>
        </w:rPr>
        <w:br/>
      </w:r>
      <w:r w:rsidRPr="00BF0439">
        <w:rPr>
          <w:rFonts w:ascii="Arial" w:eastAsia="Times New Roman" w:hAnsi="Arial" w:cs="Arial"/>
          <w:color w:val="000000"/>
          <w:sz w:val="24"/>
          <w:szCs w:val="24"/>
          <w:lang w:eastAsia="en-GB"/>
        </w:rPr>
        <w:br/>
        <w:t xml:space="preserve">- Tell their </w:t>
      </w:r>
      <w:r w:rsidR="00B17872">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 xml:space="preserve">astoral </w:t>
      </w:r>
      <w:r w:rsidR="00B17872">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are</w:t>
      </w:r>
      <w:r w:rsidRPr="00BF0439">
        <w:rPr>
          <w:rFonts w:ascii="Arial" w:eastAsia="Times New Roman" w:hAnsi="Arial" w:cs="Arial"/>
          <w:color w:val="000000"/>
          <w:sz w:val="24"/>
          <w:szCs w:val="24"/>
          <w:lang w:eastAsia="en-GB"/>
        </w:rPr>
        <w:t xml:space="preserve"> teacher</w:t>
      </w:r>
      <w:r w:rsidRPr="00BF0439">
        <w:rPr>
          <w:rFonts w:ascii="Arial" w:eastAsia="Times New Roman" w:hAnsi="Arial" w:cs="Arial"/>
          <w:color w:val="000000"/>
          <w:sz w:val="24"/>
          <w:szCs w:val="24"/>
          <w:lang w:eastAsia="en-GB"/>
        </w:rPr>
        <w:br/>
        <w:t>- Tell any member of school staff that they feel comfortable telling</w:t>
      </w:r>
      <w:r w:rsidRPr="00BF0439">
        <w:rPr>
          <w:rFonts w:ascii="Arial" w:eastAsia="Times New Roman" w:hAnsi="Arial" w:cs="Arial"/>
          <w:color w:val="000000"/>
          <w:sz w:val="24"/>
          <w:szCs w:val="24"/>
          <w:lang w:eastAsia="en-GB"/>
        </w:rPr>
        <w:br/>
        <w:t>- Tell someone at home</w:t>
      </w:r>
      <w:r w:rsidRPr="00BF0439">
        <w:rPr>
          <w:rFonts w:ascii="Arial" w:eastAsia="Times New Roman" w:hAnsi="Arial" w:cs="Arial"/>
          <w:color w:val="000000"/>
          <w:sz w:val="24"/>
          <w:szCs w:val="24"/>
          <w:lang w:eastAsia="en-GB"/>
        </w:rPr>
        <w:br/>
        <w:t xml:space="preserve">- </w:t>
      </w:r>
      <w:r>
        <w:rPr>
          <w:rFonts w:ascii="Arial" w:eastAsia="Times New Roman" w:hAnsi="Arial" w:cs="Arial"/>
          <w:color w:val="000000"/>
          <w:sz w:val="24"/>
          <w:szCs w:val="24"/>
          <w:lang w:eastAsia="en-GB"/>
        </w:rPr>
        <w:t>Report through the Keep Safe Kids App</w:t>
      </w:r>
      <w:r w:rsidR="004D586B">
        <w:rPr>
          <w:rFonts w:ascii="Arial" w:eastAsia="Times New Roman" w:hAnsi="Arial" w:cs="Arial"/>
          <w:color w:val="000000"/>
          <w:sz w:val="24"/>
          <w:szCs w:val="24"/>
          <w:lang w:eastAsia="en-GB"/>
        </w:rPr>
        <w:t>. This can be reported anonymously by a      child, parent or carer.</w:t>
      </w:r>
      <w:r w:rsidRPr="00BF0439">
        <w:rPr>
          <w:rFonts w:ascii="Arial" w:eastAsia="Times New Roman" w:hAnsi="Arial" w:cs="Arial"/>
          <w:color w:val="000000"/>
          <w:sz w:val="24"/>
          <w:szCs w:val="24"/>
          <w:lang w:eastAsia="en-GB"/>
        </w:rPr>
        <w:br/>
        <w:t>- Contact Childline (0800 11 11)</w:t>
      </w:r>
    </w:p>
    <w:p w14:paraId="3B160D53" w14:textId="77777777" w:rsidR="007F1C93" w:rsidRDefault="007F1C93" w:rsidP="00100542">
      <w:pPr>
        <w:rPr>
          <w:rFonts w:ascii="Arial" w:eastAsia="Times New Roman" w:hAnsi="Arial" w:cs="Arial"/>
          <w:color w:val="000000"/>
          <w:sz w:val="24"/>
          <w:szCs w:val="24"/>
          <w:lang w:eastAsia="en-GB"/>
        </w:rPr>
      </w:pPr>
    </w:p>
    <w:p w14:paraId="061C24C1" w14:textId="254F5D7F" w:rsidR="007F1C93" w:rsidRPr="007F1C93" w:rsidRDefault="007F1C93" w:rsidP="00100542">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Reporting an incident – </w:t>
      </w:r>
      <w:r w:rsidRPr="006268D0">
        <w:rPr>
          <w:rFonts w:ascii="Arial" w:eastAsia="Times New Roman" w:hAnsi="Arial" w:cs="Arial"/>
          <w:b/>
          <w:bCs/>
          <w:color w:val="000000"/>
          <w:sz w:val="24"/>
          <w:szCs w:val="24"/>
          <w:lang w:eastAsia="en-GB"/>
        </w:rPr>
        <w:t>P</w:t>
      </w:r>
      <w:r>
        <w:rPr>
          <w:rFonts w:ascii="Arial" w:eastAsia="Times New Roman" w:hAnsi="Arial" w:cs="Arial"/>
          <w:b/>
          <w:bCs/>
          <w:color w:val="000000"/>
          <w:sz w:val="24"/>
          <w:szCs w:val="24"/>
          <w:lang w:eastAsia="en-GB"/>
        </w:rPr>
        <w:t>arents/Carers</w:t>
      </w:r>
    </w:p>
    <w:p w14:paraId="1F62E32A" w14:textId="6267BCC4" w:rsidR="00B17872" w:rsidRDefault="00B17872" w:rsidP="00100542">
      <w:pPr>
        <w:rPr>
          <w:rFonts w:ascii="Arial" w:eastAsia="Times New Roman" w:hAnsi="Arial" w:cs="Arial"/>
          <w:color w:val="000000"/>
          <w:sz w:val="24"/>
          <w:szCs w:val="24"/>
          <w:lang w:eastAsia="en-GB"/>
        </w:rPr>
      </w:pPr>
      <w:r w:rsidRPr="00BF0439">
        <w:rPr>
          <w:rFonts w:ascii="Arial" w:eastAsia="Times New Roman" w:hAnsi="Arial" w:cs="Arial"/>
          <w:color w:val="000000"/>
          <w:sz w:val="24"/>
          <w:szCs w:val="24"/>
          <w:lang w:eastAsia="en-GB"/>
        </w:rPr>
        <w:t>Parents/Carers should contact the school as early as possible if the</w:t>
      </w:r>
      <w:r>
        <w:rPr>
          <w:rFonts w:ascii="Arial" w:eastAsia="Times New Roman" w:hAnsi="Arial" w:cs="Arial"/>
          <w:color w:val="000000"/>
          <w:sz w:val="24"/>
          <w:szCs w:val="24"/>
          <w:lang w:eastAsia="en-GB"/>
        </w:rPr>
        <w:t xml:space="preserve">y suspect that their child is being bullied. </w:t>
      </w:r>
      <w:r w:rsidRPr="00BF0439">
        <w:rPr>
          <w:rFonts w:ascii="Arial" w:eastAsia="Times New Roman" w:hAnsi="Arial" w:cs="Arial"/>
          <w:color w:val="000000"/>
          <w:sz w:val="24"/>
          <w:szCs w:val="24"/>
          <w:lang w:eastAsia="en-GB"/>
        </w:rPr>
        <w:t>Parents/Carers should contact their child’s P</w:t>
      </w:r>
      <w:r>
        <w:rPr>
          <w:rFonts w:ascii="Arial" w:eastAsia="Times New Roman" w:hAnsi="Arial" w:cs="Arial"/>
          <w:color w:val="000000"/>
          <w:sz w:val="24"/>
          <w:szCs w:val="24"/>
          <w:lang w:eastAsia="en-GB"/>
        </w:rPr>
        <w:t>astoral Care</w:t>
      </w:r>
      <w:r w:rsidR="00982649">
        <w:rPr>
          <w:rFonts w:ascii="Arial" w:eastAsia="Times New Roman" w:hAnsi="Arial" w:cs="Arial"/>
          <w:color w:val="000000"/>
          <w:sz w:val="24"/>
          <w:szCs w:val="24"/>
          <w:lang w:eastAsia="en-GB"/>
        </w:rPr>
        <w:t xml:space="preserve"> </w:t>
      </w:r>
      <w:r w:rsidRPr="00BF0439">
        <w:rPr>
          <w:rFonts w:ascii="Arial" w:eastAsia="Times New Roman" w:hAnsi="Arial" w:cs="Arial"/>
          <w:color w:val="000000"/>
          <w:sz w:val="24"/>
          <w:szCs w:val="24"/>
          <w:lang w:eastAsia="en-GB"/>
        </w:rPr>
        <w:lastRenderedPageBreak/>
        <w:t>Teacher</w:t>
      </w:r>
      <w:r w:rsidR="0098264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or another member of the pupil support team that they may be working with</w:t>
      </w:r>
      <w:r w:rsidR="00982649">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Pr="00BF0439">
        <w:rPr>
          <w:rFonts w:ascii="Arial" w:eastAsia="Times New Roman" w:hAnsi="Arial" w:cs="Arial"/>
          <w:color w:val="000000"/>
          <w:sz w:val="24"/>
          <w:szCs w:val="24"/>
          <w:lang w:eastAsia="en-GB"/>
        </w:rPr>
        <w:t>in the first instanc</w:t>
      </w:r>
      <w:r>
        <w:rPr>
          <w:rFonts w:ascii="Arial" w:eastAsia="Times New Roman" w:hAnsi="Arial" w:cs="Arial"/>
          <w:color w:val="000000"/>
          <w:sz w:val="24"/>
          <w:szCs w:val="24"/>
          <w:lang w:eastAsia="en-GB"/>
        </w:rPr>
        <w:t>e. Relevant members of staff may be:</w:t>
      </w:r>
    </w:p>
    <w:p w14:paraId="7EBFFCB2" w14:textId="49D5AED7" w:rsidR="00982649" w:rsidRDefault="00982649" w:rsidP="0010054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Ms A Penman  </w:t>
      </w:r>
      <w:r>
        <w:rPr>
          <w:rFonts w:ascii="Arial" w:eastAsia="Times New Roman" w:hAnsi="Arial" w:cs="Arial"/>
          <w:color w:val="000000"/>
          <w:sz w:val="24"/>
          <w:szCs w:val="24"/>
          <w:lang w:eastAsia="en-GB"/>
        </w:rPr>
        <w:tab/>
        <w:t xml:space="preserve"> PT Pastoral Care</w:t>
      </w:r>
    </w:p>
    <w:p w14:paraId="187E02F0" w14:textId="25A14998" w:rsidR="00982649" w:rsidRDefault="00982649" w:rsidP="0010054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Miss K Black     </w:t>
      </w:r>
      <w:r>
        <w:rPr>
          <w:rFonts w:ascii="Arial" w:eastAsia="Times New Roman" w:hAnsi="Arial" w:cs="Arial"/>
          <w:color w:val="000000"/>
          <w:sz w:val="24"/>
          <w:szCs w:val="24"/>
          <w:lang w:eastAsia="en-GB"/>
        </w:rPr>
        <w:tab/>
        <w:t>PT Pastoral Care</w:t>
      </w:r>
    </w:p>
    <w:p w14:paraId="3A158CD9" w14:textId="0D5F7CA3" w:rsidR="00982649" w:rsidRDefault="00982649" w:rsidP="0010054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Ms P Smith      </w:t>
      </w:r>
      <w:r>
        <w:rPr>
          <w:rFonts w:ascii="Arial" w:eastAsia="Times New Roman" w:hAnsi="Arial" w:cs="Arial"/>
          <w:color w:val="000000"/>
          <w:sz w:val="24"/>
          <w:szCs w:val="24"/>
          <w:lang w:eastAsia="en-GB"/>
        </w:rPr>
        <w:tab/>
        <w:t xml:space="preserve">Home Link </w:t>
      </w:r>
      <w:r w:rsidR="00E4474E">
        <w:rPr>
          <w:rFonts w:ascii="Arial" w:eastAsia="Times New Roman" w:hAnsi="Arial" w:cs="Arial"/>
          <w:color w:val="000000"/>
          <w:sz w:val="24"/>
          <w:szCs w:val="24"/>
          <w:lang w:eastAsia="en-GB"/>
        </w:rPr>
        <w:t>Worker</w:t>
      </w:r>
    </w:p>
    <w:p w14:paraId="03FA7D61" w14:textId="46746940" w:rsidR="00982649" w:rsidRDefault="00982649" w:rsidP="0010054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Mrs K McConville  </w:t>
      </w:r>
      <w:r>
        <w:rPr>
          <w:rFonts w:ascii="Arial" w:eastAsia="Times New Roman" w:hAnsi="Arial" w:cs="Arial"/>
          <w:color w:val="000000"/>
          <w:sz w:val="24"/>
          <w:szCs w:val="24"/>
          <w:lang w:eastAsia="en-GB"/>
        </w:rPr>
        <w:tab/>
        <w:t>PT Inclusion</w:t>
      </w:r>
    </w:p>
    <w:p w14:paraId="093BC05B" w14:textId="233D420C" w:rsidR="00213D1A" w:rsidRDefault="00982649" w:rsidP="0010054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Ms G McKechnie </w:t>
      </w:r>
      <w:r>
        <w:rPr>
          <w:rFonts w:ascii="Arial" w:eastAsia="Times New Roman" w:hAnsi="Arial" w:cs="Arial"/>
          <w:color w:val="000000"/>
          <w:sz w:val="24"/>
          <w:szCs w:val="24"/>
          <w:lang w:eastAsia="en-GB"/>
        </w:rPr>
        <w:tab/>
        <w:t>Inclusion Support Assistant</w:t>
      </w:r>
    </w:p>
    <w:p w14:paraId="001B8F1E" w14:textId="77777777" w:rsidR="00E4474E" w:rsidRDefault="00E4474E" w:rsidP="00100542">
      <w:pPr>
        <w:rPr>
          <w:rFonts w:ascii="Arial" w:eastAsia="Times New Roman" w:hAnsi="Arial" w:cs="Arial"/>
          <w:color w:val="000000"/>
          <w:sz w:val="24"/>
          <w:szCs w:val="24"/>
          <w:lang w:eastAsia="en-GB"/>
        </w:rPr>
      </w:pPr>
    </w:p>
    <w:p w14:paraId="65F8D6D7" w14:textId="77777777" w:rsidR="00E4474E" w:rsidRDefault="00213D1A" w:rsidP="00100542">
      <w:pPr>
        <w:rPr>
          <w:rFonts w:ascii="Arial" w:eastAsia="Times New Roman" w:hAnsi="Arial" w:cs="Arial"/>
          <w:b/>
          <w:bCs/>
          <w:color w:val="000000"/>
          <w:sz w:val="24"/>
          <w:szCs w:val="24"/>
          <w:lang w:eastAsia="en-GB"/>
        </w:rPr>
      </w:pPr>
      <w:r w:rsidRPr="00213D1A">
        <w:rPr>
          <w:rFonts w:ascii="Arial" w:eastAsia="Times New Roman" w:hAnsi="Arial" w:cs="Arial"/>
          <w:b/>
          <w:bCs/>
          <w:color w:val="000000"/>
          <w:sz w:val="24"/>
          <w:szCs w:val="24"/>
          <w:lang w:eastAsia="en-GB"/>
        </w:rPr>
        <w:t xml:space="preserve">Responding </w:t>
      </w:r>
      <w:r w:rsidR="005272BA">
        <w:rPr>
          <w:rFonts w:ascii="Arial" w:eastAsia="Times New Roman" w:hAnsi="Arial" w:cs="Arial"/>
          <w:b/>
          <w:bCs/>
          <w:color w:val="000000"/>
          <w:sz w:val="24"/>
          <w:szCs w:val="24"/>
          <w:lang w:eastAsia="en-GB"/>
        </w:rPr>
        <w:t xml:space="preserve">and Recording </w:t>
      </w:r>
      <w:r w:rsidRPr="00213D1A">
        <w:rPr>
          <w:rFonts w:ascii="Arial" w:eastAsia="Times New Roman" w:hAnsi="Arial" w:cs="Arial"/>
          <w:b/>
          <w:bCs/>
          <w:color w:val="000000"/>
          <w:sz w:val="24"/>
          <w:szCs w:val="24"/>
          <w:lang w:eastAsia="en-GB"/>
        </w:rPr>
        <w:t xml:space="preserve">to a </w:t>
      </w:r>
      <w:r w:rsidR="005272BA">
        <w:rPr>
          <w:rFonts w:ascii="Arial" w:eastAsia="Times New Roman" w:hAnsi="Arial" w:cs="Arial"/>
          <w:b/>
          <w:bCs/>
          <w:color w:val="000000"/>
          <w:sz w:val="24"/>
          <w:szCs w:val="24"/>
          <w:lang w:eastAsia="en-GB"/>
        </w:rPr>
        <w:t>B</w:t>
      </w:r>
      <w:r w:rsidRPr="00213D1A">
        <w:rPr>
          <w:rFonts w:ascii="Arial" w:eastAsia="Times New Roman" w:hAnsi="Arial" w:cs="Arial"/>
          <w:b/>
          <w:bCs/>
          <w:color w:val="000000"/>
          <w:sz w:val="24"/>
          <w:szCs w:val="24"/>
          <w:lang w:eastAsia="en-GB"/>
        </w:rPr>
        <w:t xml:space="preserve">ullying </w:t>
      </w:r>
      <w:r w:rsidR="005272BA">
        <w:rPr>
          <w:rFonts w:ascii="Arial" w:eastAsia="Times New Roman" w:hAnsi="Arial" w:cs="Arial"/>
          <w:b/>
          <w:bCs/>
          <w:color w:val="000000"/>
          <w:sz w:val="24"/>
          <w:szCs w:val="24"/>
          <w:lang w:eastAsia="en-GB"/>
        </w:rPr>
        <w:t>A</w:t>
      </w:r>
      <w:r w:rsidRPr="00213D1A">
        <w:rPr>
          <w:rFonts w:ascii="Arial" w:eastAsia="Times New Roman" w:hAnsi="Arial" w:cs="Arial"/>
          <w:b/>
          <w:bCs/>
          <w:color w:val="000000"/>
          <w:sz w:val="24"/>
          <w:szCs w:val="24"/>
          <w:lang w:eastAsia="en-GB"/>
        </w:rPr>
        <w:t>llegation</w:t>
      </w:r>
    </w:p>
    <w:p w14:paraId="47DBDC81" w14:textId="474610A1" w:rsidR="0038344C" w:rsidRPr="00E4474E" w:rsidRDefault="006268D0" w:rsidP="00100542">
      <w:pPr>
        <w:rPr>
          <w:rFonts w:ascii="Arial" w:eastAsia="Times New Roman" w:hAnsi="Arial" w:cs="Arial"/>
          <w:b/>
          <w:bCs/>
          <w:color w:val="000000"/>
          <w:sz w:val="24"/>
          <w:szCs w:val="24"/>
          <w:lang w:eastAsia="en-GB"/>
        </w:rPr>
      </w:pPr>
      <w:r w:rsidRPr="00213D1A">
        <w:rPr>
          <w:rFonts w:ascii="Arial" w:eastAsia="Times New Roman" w:hAnsi="Arial" w:cs="Arial"/>
          <w:b/>
          <w:bCs/>
          <w:color w:val="000000"/>
          <w:sz w:val="24"/>
          <w:szCs w:val="24"/>
          <w:lang w:eastAsia="en-GB"/>
        </w:rPr>
        <w:br/>
      </w:r>
      <w:r w:rsidR="0038344C" w:rsidRPr="00BF0439">
        <w:rPr>
          <w:rFonts w:ascii="Arial" w:eastAsia="Times New Roman" w:hAnsi="Arial" w:cs="Arial"/>
          <w:color w:val="000000"/>
          <w:sz w:val="24"/>
          <w:szCs w:val="24"/>
          <w:lang w:eastAsia="en-GB"/>
        </w:rPr>
        <w:t>Any member of staff may be involved in investigating an incident or a report of bullying.  A report should be taken seriously and acted upon.  The key to resolving any incidence of bullying is to ensure similar incidents do not occur.</w:t>
      </w:r>
    </w:p>
    <w:p w14:paraId="151B2C29" w14:textId="7B98491D" w:rsidR="007D1224" w:rsidRDefault="0038344C" w:rsidP="00100542">
      <w:pPr>
        <w:rPr>
          <w:rFonts w:ascii="Arial" w:eastAsia="Times New Roman" w:hAnsi="Arial" w:cs="Arial"/>
          <w:color w:val="000000"/>
          <w:sz w:val="24"/>
          <w:szCs w:val="24"/>
          <w:lang w:eastAsia="en-GB"/>
        </w:rPr>
      </w:pPr>
      <w:r w:rsidRPr="00BF0439">
        <w:rPr>
          <w:rFonts w:ascii="Arial" w:eastAsia="Times New Roman" w:hAnsi="Arial" w:cs="Arial"/>
          <w:color w:val="000000"/>
          <w:sz w:val="24"/>
          <w:szCs w:val="24"/>
          <w:lang w:eastAsia="en-GB"/>
        </w:rPr>
        <w:t xml:space="preserve">If a member of staff is given information by a victim or third party, they should record the information </w:t>
      </w:r>
      <w:r>
        <w:rPr>
          <w:rFonts w:ascii="Arial" w:eastAsia="Times New Roman" w:hAnsi="Arial" w:cs="Arial"/>
          <w:color w:val="000000"/>
          <w:sz w:val="24"/>
          <w:szCs w:val="24"/>
          <w:lang w:eastAsia="en-GB"/>
        </w:rPr>
        <w:t>on the Anti -Bullying Respect Me form (in the X Drive – Staff – Anti Bullying) and forward to the Anti- Bullying Co-ordinator</w:t>
      </w:r>
      <w:r w:rsidRPr="00BF0439">
        <w:rPr>
          <w:rFonts w:ascii="Arial" w:eastAsia="Times New Roman" w:hAnsi="Arial" w:cs="Arial"/>
          <w:color w:val="000000"/>
          <w:sz w:val="24"/>
          <w:szCs w:val="24"/>
          <w:lang w:eastAsia="en-GB"/>
        </w:rPr>
        <w:t xml:space="preserve">.  Concerns may also arise from Pastoral </w:t>
      </w:r>
      <w:r>
        <w:rPr>
          <w:rFonts w:ascii="Arial" w:eastAsia="Times New Roman" w:hAnsi="Arial" w:cs="Arial"/>
          <w:color w:val="000000"/>
          <w:sz w:val="24"/>
          <w:szCs w:val="24"/>
          <w:lang w:eastAsia="en-GB"/>
        </w:rPr>
        <w:t xml:space="preserve">Notification of </w:t>
      </w:r>
      <w:r w:rsidRPr="00BF0439">
        <w:rPr>
          <w:rFonts w:ascii="Arial" w:eastAsia="Times New Roman" w:hAnsi="Arial" w:cs="Arial"/>
          <w:color w:val="000000"/>
          <w:sz w:val="24"/>
          <w:szCs w:val="24"/>
          <w:lang w:eastAsia="en-GB"/>
        </w:rPr>
        <w:t>Concern forms.  Additionally, a report may be made by a parent or carer.</w:t>
      </w:r>
    </w:p>
    <w:p w14:paraId="32714208" w14:textId="77777777" w:rsidR="00E4474E" w:rsidRDefault="007D1224" w:rsidP="00100542">
      <w:pPr>
        <w:rPr>
          <w:rFonts w:ascii="Arial" w:eastAsia="Times New Roman" w:hAnsi="Arial" w:cs="Arial"/>
          <w:color w:val="000000"/>
          <w:sz w:val="24"/>
          <w:szCs w:val="24"/>
          <w:lang w:eastAsia="en-GB"/>
        </w:rPr>
      </w:pPr>
      <w:r w:rsidRPr="00BF0439">
        <w:rPr>
          <w:rFonts w:ascii="Arial" w:eastAsia="Times New Roman" w:hAnsi="Arial" w:cs="Arial"/>
          <w:color w:val="000000"/>
          <w:sz w:val="24"/>
          <w:szCs w:val="24"/>
          <w:lang w:eastAsia="en-GB"/>
        </w:rPr>
        <w:t xml:space="preserve">In the first instance professional judgement should be used in deciding appropriate action.  If there is uncertainty about this, staff should consult with the relevant </w:t>
      </w:r>
      <w:r>
        <w:rPr>
          <w:rFonts w:ascii="Arial" w:eastAsia="Times New Roman" w:hAnsi="Arial" w:cs="Arial"/>
          <w:color w:val="000000"/>
          <w:sz w:val="24"/>
          <w:szCs w:val="24"/>
          <w:lang w:eastAsia="en-GB"/>
        </w:rPr>
        <w:t xml:space="preserve">PT Pastoral Care, year </w:t>
      </w:r>
      <w:r w:rsidRPr="00BF0439">
        <w:rPr>
          <w:rFonts w:ascii="Arial" w:eastAsia="Times New Roman" w:hAnsi="Arial" w:cs="Arial"/>
          <w:color w:val="000000"/>
          <w:sz w:val="24"/>
          <w:szCs w:val="24"/>
          <w:lang w:eastAsia="en-GB"/>
        </w:rPr>
        <w:t>group DHT, or DHT Pupil Support</w:t>
      </w:r>
      <w:r>
        <w:rPr>
          <w:rFonts w:ascii="Arial" w:eastAsia="Times New Roman" w:hAnsi="Arial" w:cs="Arial"/>
          <w:color w:val="000000"/>
          <w:sz w:val="24"/>
          <w:szCs w:val="24"/>
          <w:lang w:eastAsia="en-GB"/>
        </w:rPr>
        <w:t>.</w:t>
      </w:r>
    </w:p>
    <w:p w14:paraId="61C36EDB" w14:textId="4D8640D0" w:rsidR="005272BA" w:rsidRDefault="0038344C" w:rsidP="00100542">
      <w:pPr>
        <w:rPr>
          <w:rFonts w:ascii="Arial" w:eastAsia="Times New Roman" w:hAnsi="Arial" w:cs="Arial"/>
          <w:color w:val="000000"/>
          <w:sz w:val="24"/>
          <w:szCs w:val="24"/>
          <w:lang w:eastAsia="en-GB"/>
        </w:rPr>
      </w:pPr>
      <w:r w:rsidRPr="00BF0439">
        <w:rPr>
          <w:rFonts w:ascii="Arial" w:eastAsia="Times New Roman" w:hAnsi="Arial" w:cs="Arial"/>
          <w:color w:val="000000"/>
          <w:sz w:val="24"/>
          <w:szCs w:val="24"/>
          <w:lang w:eastAsia="en-GB"/>
        </w:rPr>
        <w:br/>
      </w:r>
      <w:r w:rsidR="00227919" w:rsidRPr="00BF0439">
        <w:rPr>
          <w:rFonts w:ascii="Arial" w:eastAsia="Times New Roman" w:hAnsi="Arial" w:cs="Arial"/>
          <w:color w:val="000000"/>
          <w:sz w:val="24"/>
          <w:szCs w:val="24"/>
          <w:lang w:eastAsia="en-GB"/>
        </w:rPr>
        <w:t>Initial actions may be counselling for both pupils experiencing and displaying bullying behaviour.  This can be done either individually or together, taking a Restorative Approach.  The pupil experiencing bullying behaviour should be interviewed within an agreed time to see if the problem has been resolved</w:t>
      </w:r>
      <w:r w:rsidR="005272BA">
        <w:rPr>
          <w:rFonts w:ascii="Arial" w:eastAsia="Times New Roman" w:hAnsi="Arial" w:cs="Arial"/>
          <w:color w:val="000000"/>
          <w:sz w:val="24"/>
          <w:szCs w:val="24"/>
          <w:lang w:eastAsia="en-GB"/>
        </w:rPr>
        <w:t>.</w:t>
      </w:r>
    </w:p>
    <w:p w14:paraId="5C64F8A2" w14:textId="0A7095E4" w:rsidR="005272BA" w:rsidRDefault="005272BA" w:rsidP="0010054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there is further action required:</w:t>
      </w:r>
    </w:p>
    <w:p w14:paraId="1C330B38" w14:textId="6317DBE4" w:rsidR="005272BA" w:rsidRDefault="005272BA" w:rsidP="005272BA">
      <w:pPr>
        <w:pStyle w:val="ListParagraph"/>
        <w:numPr>
          <w:ilvl w:val="0"/>
          <w:numId w:val="3"/>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must be explained that the incident will be recorded</w:t>
      </w:r>
    </w:p>
    <w:p w14:paraId="255B98B0" w14:textId="504ED406" w:rsidR="005272BA" w:rsidRDefault="005272BA" w:rsidP="005272BA">
      <w:pPr>
        <w:pStyle w:val="ListParagraph"/>
        <w:numPr>
          <w:ilvl w:val="0"/>
          <w:numId w:val="3"/>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Parents must be contacted</w:t>
      </w:r>
    </w:p>
    <w:p w14:paraId="7B28DC24" w14:textId="412B2467" w:rsidR="005272BA" w:rsidRDefault="005272BA" w:rsidP="005272BA">
      <w:pPr>
        <w:pStyle w:val="ListParagraph"/>
        <w:numPr>
          <w:ilvl w:val="0"/>
          <w:numId w:val="3"/>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Anti- Bullying Respect Me form must be completed and passed to the Anti Bullying Co-ordinator to be recorded on SEEMIS in line with the Local Authority Guidelines.</w:t>
      </w:r>
    </w:p>
    <w:p w14:paraId="2F2060B4" w14:textId="5BB081E3" w:rsidR="00460A7E" w:rsidRDefault="00460A7E" w:rsidP="00460A7E">
      <w:pPr>
        <w:rPr>
          <w:rFonts w:ascii="Arial" w:eastAsia="Times New Roman" w:hAnsi="Arial" w:cs="Arial"/>
          <w:b/>
          <w:bCs/>
          <w:color w:val="000000"/>
          <w:sz w:val="24"/>
          <w:szCs w:val="24"/>
          <w:lang w:eastAsia="en-GB"/>
        </w:rPr>
      </w:pPr>
      <w:r w:rsidRPr="00460A7E">
        <w:rPr>
          <w:rFonts w:ascii="Arial" w:eastAsia="Times New Roman" w:hAnsi="Arial" w:cs="Arial"/>
          <w:b/>
          <w:bCs/>
          <w:color w:val="000000"/>
          <w:sz w:val="24"/>
          <w:szCs w:val="24"/>
          <w:lang w:eastAsia="en-GB"/>
        </w:rPr>
        <w:t>The proforma is not intended for use in recording every isolated incident of inappropriate behaviour.</w:t>
      </w:r>
    </w:p>
    <w:p w14:paraId="7E07986F" w14:textId="77777777" w:rsidR="00CB6606" w:rsidRPr="00357CA8" w:rsidRDefault="00CB6606" w:rsidP="00CB6606">
      <w:pPr>
        <w:pStyle w:val="Default"/>
        <w:pageBreakBefore/>
        <w:spacing w:after="36"/>
        <w:rPr>
          <w:color w:val="auto"/>
        </w:rPr>
      </w:pPr>
      <w:r w:rsidRPr="00357CA8">
        <w:rPr>
          <w:color w:val="auto"/>
        </w:rPr>
        <w:lastRenderedPageBreak/>
        <w:t xml:space="preserve">Each incident should be reviewed after an agreed period of time. After this period of time, staff should endeavour to meet with all children or young people involved to reassess the situation and the relationship between them. </w:t>
      </w:r>
      <w:r>
        <w:rPr>
          <w:color w:val="auto"/>
        </w:rPr>
        <w:t xml:space="preserve">Contact will also be made with parents/carers to give them an update.  </w:t>
      </w:r>
      <w:r w:rsidRPr="00357CA8">
        <w:rPr>
          <w:color w:val="auto"/>
        </w:rPr>
        <w:t xml:space="preserve">The manner in which this review takes place will depend on the nature of the incident and age of those involved. </w:t>
      </w:r>
    </w:p>
    <w:p w14:paraId="79E5743F" w14:textId="73BA182C" w:rsidR="00092D7A" w:rsidRPr="00460A7E" w:rsidRDefault="00D34502" w:rsidP="00460A7E">
      <w:pPr>
        <w:rPr>
          <w:rFonts w:ascii="Arial" w:eastAsia="Times New Roman" w:hAnsi="Arial" w:cs="Arial"/>
          <w:b/>
          <w:bCs/>
          <w:color w:val="000000"/>
          <w:sz w:val="24"/>
          <w:szCs w:val="24"/>
          <w:lang w:eastAsia="en-GB"/>
        </w:rPr>
      </w:pPr>
      <w:r w:rsidRPr="00BF0439">
        <w:rPr>
          <w:rFonts w:ascii="Arial" w:eastAsia="Times New Roman" w:hAnsi="Arial" w:cs="Arial"/>
          <w:color w:val="000000"/>
          <w:sz w:val="24"/>
          <w:szCs w:val="24"/>
          <w:lang w:eastAsia="en-GB"/>
        </w:rPr>
        <w:br/>
        <w:t> </w:t>
      </w:r>
      <w:r w:rsidRPr="00BF0439">
        <w:rPr>
          <w:rFonts w:ascii="Arial" w:eastAsia="Times New Roman" w:hAnsi="Arial" w:cs="Arial"/>
          <w:color w:val="000000"/>
          <w:sz w:val="24"/>
          <w:szCs w:val="24"/>
          <w:lang w:eastAsia="en-GB"/>
        </w:rPr>
        <w:br/>
      </w:r>
      <w:r>
        <w:rPr>
          <w:rFonts w:ascii="Arial" w:eastAsia="Times New Roman" w:hAnsi="Arial" w:cs="Arial"/>
          <w:color w:val="000000"/>
          <w:sz w:val="24"/>
          <w:szCs w:val="24"/>
          <w:lang w:eastAsia="en-GB"/>
        </w:rPr>
        <w:t xml:space="preserve">The Anti- Bullying Co-ordinator </w:t>
      </w:r>
      <w:r w:rsidRPr="00BF0439">
        <w:rPr>
          <w:rFonts w:ascii="Arial" w:eastAsia="Times New Roman" w:hAnsi="Arial" w:cs="Arial"/>
          <w:color w:val="000000"/>
          <w:sz w:val="24"/>
          <w:szCs w:val="24"/>
          <w:lang w:eastAsia="en-GB"/>
        </w:rPr>
        <w:t xml:space="preserve">is responsible for the recording and overseeing of incidents </w:t>
      </w:r>
      <w:r>
        <w:rPr>
          <w:rFonts w:ascii="Arial" w:eastAsia="Times New Roman" w:hAnsi="Arial" w:cs="Arial"/>
          <w:color w:val="000000"/>
          <w:sz w:val="24"/>
          <w:szCs w:val="24"/>
          <w:lang w:eastAsia="en-GB"/>
        </w:rPr>
        <w:t xml:space="preserve">on SEEMIS. </w:t>
      </w:r>
      <w:r w:rsidRPr="00BF0439">
        <w:rPr>
          <w:rFonts w:ascii="Arial" w:eastAsia="Times New Roman" w:hAnsi="Arial" w:cs="Arial"/>
          <w:color w:val="000000"/>
          <w:sz w:val="24"/>
          <w:szCs w:val="24"/>
          <w:lang w:eastAsia="en-GB"/>
        </w:rPr>
        <w:t xml:space="preserve">Bullying incidents are carefully monitored and reported </w:t>
      </w:r>
      <w:r>
        <w:rPr>
          <w:rFonts w:ascii="Arial" w:eastAsia="Times New Roman" w:hAnsi="Arial" w:cs="Arial"/>
          <w:color w:val="000000"/>
          <w:sz w:val="24"/>
          <w:szCs w:val="24"/>
          <w:lang w:eastAsia="en-GB"/>
        </w:rPr>
        <w:t xml:space="preserve">on </w:t>
      </w:r>
      <w:r w:rsidRPr="00BF0439">
        <w:rPr>
          <w:rFonts w:ascii="Arial" w:eastAsia="Times New Roman" w:hAnsi="Arial" w:cs="Arial"/>
          <w:color w:val="000000"/>
          <w:sz w:val="24"/>
          <w:szCs w:val="24"/>
          <w:lang w:eastAsia="en-GB"/>
        </w:rPr>
        <w:t>annually</w:t>
      </w:r>
      <w:r>
        <w:rPr>
          <w:rFonts w:ascii="Arial" w:eastAsia="Times New Roman" w:hAnsi="Arial" w:cs="Arial"/>
          <w:color w:val="000000"/>
          <w:sz w:val="24"/>
          <w:szCs w:val="24"/>
          <w:lang w:eastAsia="en-GB"/>
        </w:rPr>
        <w:t>.</w:t>
      </w:r>
      <w:r w:rsidRPr="00BF0439">
        <w:rPr>
          <w:rFonts w:ascii="Arial" w:eastAsia="Times New Roman" w:hAnsi="Arial" w:cs="Arial"/>
          <w:color w:val="000000"/>
          <w:sz w:val="24"/>
          <w:szCs w:val="24"/>
          <w:lang w:eastAsia="en-GB"/>
        </w:rPr>
        <w:br/>
        <w:t> </w:t>
      </w:r>
    </w:p>
    <w:p w14:paraId="58C7D0E7" w14:textId="4010037A" w:rsidR="00092D7A" w:rsidRPr="001908C3" w:rsidRDefault="00092D7A" w:rsidP="00092D7A">
      <w:pPr>
        <w:rPr>
          <w:rFonts w:eastAsia="Times New Roman" w:cstheme="minorHAnsi"/>
          <w:b/>
          <w:bCs/>
          <w:color w:val="000000"/>
          <w:sz w:val="32"/>
          <w:szCs w:val="32"/>
          <w:u w:val="single"/>
          <w:lang w:eastAsia="en-GB"/>
        </w:rPr>
      </w:pPr>
      <w:r w:rsidRPr="001908C3">
        <w:rPr>
          <w:rFonts w:eastAsia="Times New Roman" w:cstheme="minorHAnsi"/>
          <w:b/>
          <w:bCs/>
          <w:color w:val="000000"/>
          <w:sz w:val="32"/>
          <w:szCs w:val="32"/>
          <w:u w:val="single"/>
          <w:lang w:eastAsia="en-GB"/>
        </w:rPr>
        <w:t>Children and Young People Experiencing</w:t>
      </w:r>
      <w:r w:rsidR="004F663C">
        <w:rPr>
          <w:rFonts w:eastAsia="Times New Roman" w:cstheme="minorHAnsi"/>
          <w:b/>
          <w:bCs/>
          <w:color w:val="000000"/>
          <w:sz w:val="32"/>
          <w:szCs w:val="32"/>
          <w:u w:val="single"/>
          <w:lang w:eastAsia="en-GB"/>
        </w:rPr>
        <w:t xml:space="preserve">/Displaying </w:t>
      </w:r>
      <w:r w:rsidRPr="001908C3">
        <w:rPr>
          <w:rFonts w:eastAsia="Times New Roman" w:cstheme="minorHAnsi"/>
          <w:b/>
          <w:bCs/>
          <w:color w:val="000000"/>
          <w:sz w:val="32"/>
          <w:szCs w:val="32"/>
          <w:u w:val="single"/>
          <w:lang w:eastAsia="en-GB"/>
        </w:rPr>
        <w:t>Bullying Behaviour</w:t>
      </w:r>
    </w:p>
    <w:p w14:paraId="4D0905C4" w14:textId="536C40F4" w:rsidR="00092D7A" w:rsidRDefault="00092D7A" w:rsidP="00092D7A">
      <w:pPr>
        <w:pStyle w:val="Default"/>
        <w:spacing w:after="37"/>
      </w:pPr>
      <w:r w:rsidRPr="00BF0439">
        <w:t xml:space="preserve">Support for children and young people affected by bullying behaviour is essential both immediately following the incident and during an agreed period of review.  Peer support, staff support, parental support and support offered by partner agencies can all play a vital role in ensuring the child or young person </w:t>
      </w:r>
      <w:r>
        <w:t>feels listened to and supported. At Linwood High School we do this by:</w:t>
      </w:r>
    </w:p>
    <w:p w14:paraId="20083DFF" w14:textId="77777777" w:rsidR="00092D7A" w:rsidRDefault="00092D7A" w:rsidP="00092D7A">
      <w:pPr>
        <w:pStyle w:val="Default"/>
        <w:spacing w:after="37"/>
      </w:pPr>
    </w:p>
    <w:p w14:paraId="61E63B31" w14:textId="4D445B80" w:rsidR="00092D7A" w:rsidRPr="004F663C" w:rsidRDefault="00092D7A" w:rsidP="00092D7A">
      <w:pPr>
        <w:pStyle w:val="Default"/>
        <w:numPr>
          <w:ilvl w:val="0"/>
          <w:numId w:val="8"/>
        </w:numPr>
        <w:spacing w:after="37"/>
        <w:rPr>
          <w:color w:val="auto"/>
        </w:rPr>
      </w:pPr>
      <w:r w:rsidRPr="00FC247C">
        <w:rPr>
          <w:color w:val="auto"/>
        </w:rPr>
        <w:t>creating a climate where children have high expectations for themselves and others</w:t>
      </w:r>
      <w:r w:rsidR="00911932">
        <w:rPr>
          <w:color w:val="auto"/>
        </w:rPr>
        <w:t>;</w:t>
      </w:r>
      <w:r w:rsidRPr="00FC247C">
        <w:rPr>
          <w:color w:val="auto"/>
        </w:rPr>
        <w:t xml:space="preserve"> </w:t>
      </w:r>
    </w:p>
    <w:p w14:paraId="4390125C" w14:textId="69F0F2DD" w:rsidR="00092D7A" w:rsidRPr="00FC247C" w:rsidRDefault="00092D7A" w:rsidP="00092D7A">
      <w:pPr>
        <w:pStyle w:val="Default"/>
        <w:numPr>
          <w:ilvl w:val="0"/>
          <w:numId w:val="8"/>
        </w:numPr>
        <w:spacing w:after="37"/>
        <w:rPr>
          <w:color w:val="auto"/>
        </w:rPr>
      </w:pPr>
      <w:r w:rsidRPr="00FC247C">
        <w:rPr>
          <w:color w:val="auto"/>
        </w:rPr>
        <w:t xml:space="preserve">creating a climate where </w:t>
      </w:r>
      <w:r w:rsidR="00911932">
        <w:rPr>
          <w:color w:val="auto"/>
        </w:rPr>
        <w:t>all pupils feel respected and supported;</w:t>
      </w:r>
    </w:p>
    <w:p w14:paraId="4F0D146C" w14:textId="77777777" w:rsidR="00092D7A" w:rsidRPr="00FC247C" w:rsidRDefault="00092D7A" w:rsidP="00092D7A">
      <w:pPr>
        <w:pStyle w:val="Default"/>
        <w:numPr>
          <w:ilvl w:val="0"/>
          <w:numId w:val="8"/>
        </w:numPr>
        <w:spacing w:after="37"/>
        <w:rPr>
          <w:color w:val="auto"/>
        </w:rPr>
      </w:pPr>
      <w:r w:rsidRPr="00FC247C">
        <w:rPr>
          <w:color w:val="auto"/>
        </w:rPr>
        <w:t xml:space="preserve">providing additional support, where appropriate; </w:t>
      </w:r>
    </w:p>
    <w:p w14:paraId="43D5558A" w14:textId="77777777" w:rsidR="00092D7A" w:rsidRPr="00FC247C" w:rsidRDefault="00092D7A" w:rsidP="00092D7A">
      <w:pPr>
        <w:pStyle w:val="Default"/>
        <w:numPr>
          <w:ilvl w:val="0"/>
          <w:numId w:val="8"/>
        </w:numPr>
        <w:spacing w:after="37"/>
        <w:rPr>
          <w:color w:val="auto"/>
        </w:rPr>
      </w:pPr>
      <w:r w:rsidRPr="00FC247C">
        <w:rPr>
          <w:color w:val="auto"/>
        </w:rPr>
        <w:t xml:space="preserve">encouraging friendships and supportive peers; </w:t>
      </w:r>
    </w:p>
    <w:p w14:paraId="6A3F74F5" w14:textId="076D7FA3" w:rsidR="00092D7A" w:rsidRPr="00FC247C" w:rsidRDefault="00092D7A" w:rsidP="00092D7A">
      <w:pPr>
        <w:pStyle w:val="Default"/>
        <w:numPr>
          <w:ilvl w:val="0"/>
          <w:numId w:val="8"/>
        </w:numPr>
        <w:spacing w:after="37"/>
        <w:rPr>
          <w:color w:val="auto"/>
        </w:rPr>
      </w:pPr>
      <w:r w:rsidRPr="00FC247C">
        <w:rPr>
          <w:color w:val="auto"/>
        </w:rPr>
        <w:t xml:space="preserve">developing restorative practices; </w:t>
      </w:r>
    </w:p>
    <w:p w14:paraId="28A347E6" w14:textId="264FFBE2" w:rsidR="006F29F1" w:rsidRDefault="00092D7A" w:rsidP="00911932">
      <w:pPr>
        <w:pStyle w:val="ListParagraph"/>
        <w:numPr>
          <w:ilvl w:val="0"/>
          <w:numId w:val="8"/>
        </w:numPr>
        <w:rPr>
          <w:rFonts w:ascii="Arial" w:eastAsia="Times New Roman" w:hAnsi="Arial" w:cs="Arial"/>
          <w:color w:val="000000"/>
          <w:sz w:val="24"/>
          <w:szCs w:val="24"/>
          <w:lang w:eastAsia="en-GB"/>
        </w:rPr>
      </w:pPr>
      <w:r w:rsidRPr="00911932">
        <w:rPr>
          <w:rFonts w:ascii="Arial" w:hAnsi="Arial" w:cs="Arial"/>
          <w:sz w:val="24"/>
          <w:szCs w:val="24"/>
        </w:rPr>
        <w:t>creating systems for early identification of vulnerable young people</w:t>
      </w:r>
      <w:r w:rsidR="006F29F1">
        <w:rPr>
          <w:rFonts w:ascii="Arial" w:eastAsia="Times New Roman" w:hAnsi="Arial" w:cs="Arial"/>
          <w:color w:val="000000"/>
          <w:sz w:val="24"/>
          <w:szCs w:val="24"/>
          <w:lang w:eastAsia="en-GB"/>
        </w:rPr>
        <w:t xml:space="preserve">: </w:t>
      </w:r>
    </w:p>
    <w:p w14:paraId="7A0DD2A4" w14:textId="75B09284" w:rsidR="00B353AC" w:rsidRPr="00911932" w:rsidRDefault="006F29F1" w:rsidP="00911932">
      <w:pPr>
        <w:pStyle w:val="ListParagraph"/>
        <w:numPr>
          <w:ilvl w:val="0"/>
          <w:numId w:val="8"/>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Pr="00BF0439">
        <w:rPr>
          <w:rFonts w:ascii="Arial" w:eastAsia="Times New Roman" w:hAnsi="Arial" w:cs="Arial"/>
          <w:color w:val="000000"/>
          <w:sz w:val="24"/>
          <w:szCs w:val="24"/>
          <w:lang w:eastAsia="en-GB"/>
        </w:rPr>
        <w:t>nvolve Parents/Carers; both to keep them informed of the support that is being provided for their Child and what action(s) the school is taking</w:t>
      </w:r>
      <w:r w:rsidR="00E4474E">
        <w:rPr>
          <w:rFonts w:ascii="Arial" w:eastAsia="Times New Roman" w:hAnsi="Arial" w:cs="Arial"/>
          <w:color w:val="000000"/>
          <w:sz w:val="24"/>
          <w:szCs w:val="24"/>
          <w:lang w:eastAsia="en-GB"/>
        </w:rPr>
        <w:t>.</w:t>
      </w:r>
    </w:p>
    <w:p w14:paraId="3B877E3A" w14:textId="5802478B" w:rsidR="00911932" w:rsidRDefault="00911932" w:rsidP="00911932">
      <w:pPr>
        <w:pStyle w:val="ListParagraph"/>
        <w:ind w:left="1077"/>
        <w:rPr>
          <w:rFonts w:ascii="Arial" w:hAnsi="Arial" w:cs="Arial"/>
          <w:sz w:val="24"/>
          <w:szCs w:val="24"/>
        </w:rPr>
      </w:pPr>
    </w:p>
    <w:p w14:paraId="7AC0D6A0" w14:textId="77777777" w:rsidR="004F663C" w:rsidRPr="00FC247C" w:rsidRDefault="004F663C" w:rsidP="004F663C">
      <w:pPr>
        <w:pStyle w:val="Default"/>
        <w:rPr>
          <w:color w:val="auto"/>
        </w:rPr>
      </w:pPr>
      <w:r w:rsidRPr="00FC247C">
        <w:rPr>
          <w:color w:val="auto"/>
        </w:rPr>
        <w:t xml:space="preserve">Bullying behaviour can be changed by: </w:t>
      </w:r>
    </w:p>
    <w:p w14:paraId="52F6C451" w14:textId="77777777" w:rsidR="004F663C" w:rsidRPr="00FC247C" w:rsidRDefault="004F663C" w:rsidP="004F663C">
      <w:pPr>
        <w:pStyle w:val="Default"/>
        <w:rPr>
          <w:color w:val="auto"/>
        </w:rPr>
      </w:pPr>
    </w:p>
    <w:p w14:paraId="5FD62B92" w14:textId="77777777" w:rsidR="004F663C" w:rsidRPr="00FC247C" w:rsidRDefault="004F663C" w:rsidP="004F663C">
      <w:pPr>
        <w:pStyle w:val="Default"/>
        <w:numPr>
          <w:ilvl w:val="0"/>
          <w:numId w:val="8"/>
        </w:numPr>
        <w:spacing w:after="33"/>
        <w:rPr>
          <w:color w:val="auto"/>
        </w:rPr>
      </w:pPr>
      <w:r w:rsidRPr="00FC247C">
        <w:rPr>
          <w:color w:val="auto"/>
        </w:rPr>
        <w:t xml:space="preserve">using solution focused approaches; </w:t>
      </w:r>
    </w:p>
    <w:p w14:paraId="36525934" w14:textId="77777777" w:rsidR="004F663C" w:rsidRPr="00FC247C" w:rsidRDefault="004F663C" w:rsidP="004F663C">
      <w:pPr>
        <w:pStyle w:val="Default"/>
        <w:numPr>
          <w:ilvl w:val="0"/>
          <w:numId w:val="8"/>
        </w:numPr>
        <w:spacing w:after="33"/>
        <w:rPr>
          <w:color w:val="auto"/>
        </w:rPr>
      </w:pPr>
      <w:r w:rsidRPr="00FC247C">
        <w:rPr>
          <w:color w:val="auto"/>
        </w:rPr>
        <w:t xml:space="preserve">enabling young people to reflect upon their behaviour and the impact it has on others; </w:t>
      </w:r>
    </w:p>
    <w:p w14:paraId="1034FF94" w14:textId="77777777" w:rsidR="004F663C" w:rsidRPr="00FC247C" w:rsidRDefault="004F663C" w:rsidP="004F663C">
      <w:pPr>
        <w:pStyle w:val="Default"/>
        <w:numPr>
          <w:ilvl w:val="0"/>
          <w:numId w:val="8"/>
        </w:numPr>
        <w:spacing w:after="33"/>
        <w:rPr>
          <w:color w:val="auto"/>
        </w:rPr>
      </w:pPr>
      <w:r w:rsidRPr="00FC247C">
        <w:rPr>
          <w:color w:val="auto"/>
        </w:rPr>
        <w:t xml:space="preserve">helping young people communicate to manage conflict more effectively; </w:t>
      </w:r>
    </w:p>
    <w:p w14:paraId="5C3D8284" w14:textId="77777777" w:rsidR="004F663C" w:rsidRPr="00FC247C" w:rsidRDefault="004F663C" w:rsidP="004F663C">
      <w:pPr>
        <w:pStyle w:val="Default"/>
        <w:numPr>
          <w:ilvl w:val="0"/>
          <w:numId w:val="8"/>
        </w:numPr>
        <w:spacing w:after="33"/>
        <w:rPr>
          <w:color w:val="auto"/>
        </w:rPr>
      </w:pPr>
      <w:r w:rsidRPr="00FC247C">
        <w:rPr>
          <w:color w:val="auto"/>
        </w:rPr>
        <w:t xml:space="preserve">where possible adopting a restorative approach to resolve the problem; </w:t>
      </w:r>
    </w:p>
    <w:p w14:paraId="3EC4F32C" w14:textId="77777777" w:rsidR="004F663C" w:rsidRPr="00FC247C" w:rsidRDefault="004F663C" w:rsidP="004F663C">
      <w:pPr>
        <w:pStyle w:val="Default"/>
        <w:numPr>
          <w:ilvl w:val="0"/>
          <w:numId w:val="8"/>
        </w:numPr>
        <w:spacing w:after="33"/>
        <w:rPr>
          <w:color w:val="auto"/>
        </w:rPr>
      </w:pPr>
      <w:r w:rsidRPr="00FC247C">
        <w:rPr>
          <w:color w:val="auto"/>
        </w:rPr>
        <w:t xml:space="preserve">setting achievable individual goals; </w:t>
      </w:r>
    </w:p>
    <w:p w14:paraId="24B1A412" w14:textId="77777777" w:rsidR="004F663C" w:rsidRPr="00FC247C" w:rsidRDefault="004F663C" w:rsidP="004F663C">
      <w:pPr>
        <w:pStyle w:val="Default"/>
        <w:numPr>
          <w:ilvl w:val="0"/>
          <w:numId w:val="8"/>
        </w:numPr>
        <w:spacing w:after="33"/>
        <w:rPr>
          <w:color w:val="auto"/>
        </w:rPr>
      </w:pPr>
      <w:r w:rsidRPr="00FC247C">
        <w:rPr>
          <w:color w:val="auto"/>
        </w:rPr>
        <w:t xml:space="preserve">where required, imposing an appropriate sanction; </w:t>
      </w:r>
    </w:p>
    <w:p w14:paraId="4DF00C26" w14:textId="77777777" w:rsidR="004F663C" w:rsidRPr="00FC247C" w:rsidRDefault="004F663C" w:rsidP="004F663C">
      <w:pPr>
        <w:pStyle w:val="Default"/>
        <w:numPr>
          <w:ilvl w:val="0"/>
          <w:numId w:val="8"/>
        </w:numPr>
        <w:spacing w:after="33"/>
        <w:rPr>
          <w:color w:val="auto"/>
        </w:rPr>
      </w:pPr>
      <w:r w:rsidRPr="00FC247C">
        <w:rPr>
          <w:color w:val="auto"/>
        </w:rPr>
        <w:t xml:space="preserve">challenging all forms of prejudice-based bullying; </w:t>
      </w:r>
    </w:p>
    <w:p w14:paraId="0D0EDDD5" w14:textId="77777777" w:rsidR="004F663C" w:rsidRPr="00FC247C" w:rsidRDefault="004F663C" w:rsidP="004F663C">
      <w:pPr>
        <w:pStyle w:val="Default"/>
        <w:numPr>
          <w:ilvl w:val="0"/>
          <w:numId w:val="8"/>
        </w:numPr>
        <w:spacing w:after="33"/>
        <w:rPr>
          <w:color w:val="auto"/>
        </w:rPr>
      </w:pPr>
      <w:r w:rsidRPr="00FC247C">
        <w:rPr>
          <w:color w:val="auto"/>
        </w:rPr>
        <w:t xml:space="preserve">where required, involving other agencies and services; and </w:t>
      </w:r>
    </w:p>
    <w:p w14:paraId="0E60E78F" w14:textId="77777777" w:rsidR="004F663C" w:rsidRPr="00FC247C" w:rsidRDefault="004F663C" w:rsidP="004F663C">
      <w:pPr>
        <w:pStyle w:val="Default"/>
        <w:numPr>
          <w:ilvl w:val="0"/>
          <w:numId w:val="8"/>
        </w:numPr>
        <w:rPr>
          <w:color w:val="auto"/>
        </w:rPr>
      </w:pPr>
      <w:r w:rsidRPr="00FC247C">
        <w:rPr>
          <w:color w:val="auto"/>
        </w:rPr>
        <w:t xml:space="preserve">encouraging children and young people to be involved in discussions about bullying. </w:t>
      </w:r>
    </w:p>
    <w:p w14:paraId="38BAE605" w14:textId="77777777" w:rsidR="00CB6606" w:rsidRPr="00FC247C" w:rsidRDefault="00CB6606" w:rsidP="00CB6606">
      <w:pPr>
        <w:pStyle w:val="Default"/>
        <w:spacing w:after="36"/>
        <w:rPr>
          <w:color w:val="auto"/>
        </w:rPr>
      </w:pPr>
    </w:p>
    <w:p w14:paraId="5E03F481" w14:textId="11F1C4AC" w:rsidR="00092D7A" w:rsidRDefault="00092D7A" w:rsidP="00100542">
      <w:pPr>
        <w:rPr>
          <w:rFonts w:eastAsia="Times New Roman" w:cstheme="minorHAnsi"/>
          <w:b/>
          <w:bCs/>
          <w:color w:val="000000"/>
          <w:sz w:val="32"/>
          <w:szCs w:val="32"/>
          <w:u w:val="single"/>
          <w:lang w:eastAsia="en-GB"/>
        </w:rPr>
      </w:pPr>
    </w:p>
    <w:p w14:paraId="0312B190" w14:textId="7F3281D4" w:rsidR="00E4474E" w:rsidRDefault="00E4474E" w:rsidP="00100542">
      <w:pPr>
        <w:rPr>
          <w:rFonts w:eastAsia="Times New Roman" w:cstheme="minorHAnsi"/>
          <w:b/>
          <w:bCs/>
          <w:color w:val="000000"/>
          <w:sz w:val="32"/>
          <w:szCs w:val="32"/>
          <w:u w:val="single"/>
          <w:lang w:eastAsia="en-GB"/>
        </w:rPr>
      </w:pPr>
    </w:p>
    <w:p w14:paraId="4FAB9BC7" w14:textId="77777777" w:rsidR="00E4474E" w:rsidRDefault="00E4474E" w:rsidP="00100542">
      <w:pPr>
        <w:rPr>
          <w:rFonts w:eastAsia="Times New Roman" w:cstheme="minorHAnsi"/>
          <w:b/>
          <w:bCs/>
          <w:color w:val="000000"/>
          <w:sz w:val="32"/>
          <w:szCs w:val="32"/>
          <w:u w:val="single"/>
          <w:lang w:eastAsia="en-GB"/>
        </w:rPr>
      </w:pPr>
    </w:p>
    <w:p w14:paraId="3EAFFFA2" w14:textId="66F2E402" w:rsidR="00B353AC" w:rsidRDefault="00B353AC" w:rsidP="00100542">
      <w:pPr>
        <w:rPr>
          <w:rFonts w:eastAsia="Times New Roman" w:cstheme="minorHAnsi"/>
          <w:b/>
          <w:bCs/>
          <w:color w:val="000000"/>
          <w:sz w:val="32"/>
          <w:szCs w:val="32"/>
          <w:u w:val="single"/>
          <w:lang w:eastAsia="en-GB"/>
        </w:rPr>
      </w:pPr>
      <w:r>
        <w:rPr>
          <w:rFonts w:eastAsia="Times New Roman" w:cstheme="minorHAnsi"/>
          <w:b/>
          <w:bCs/>
          <w:color w:val="000000"/>
          <w:sz w:val="32"/>
          <w:szCs w:val="32"/>
          <w:u w:val="single"/>
          <w:lang w:eastAsia="en-GB"/>
        </w:rPr>
        <w:t>Add</w:t>
      </w:r>
      <w:r w:rsidR="00224240">
        <w:rPr>
          <w:rFonts w:eastAsia="Times New Roman" w:cstheme="minorHAnsi"/>
          <w:b/>
          <w:bCs/>
          <w:color w:val="000000"/>
          <w:sz w:val="32"/>
          <w:szCs w:val="32"/>
          <w:u w:val="single"/>
          <w:lang w:eastAsia="en-GB"/>
        </w:rPr>
        <w:t>itional Support for Children and Young People</w:t>
      </w:r>
    </w:p>
    <w:p w14:paraId="31ED288B" w14:textId="723931B0" w:rsidR="00E4474E" w:rsidRDefault="00E4474E" w:rsidP="00100542">
      <w:pPr>
        <w:rPr>
          <w:rFonts w:eastAsia="Times New Roman" w:cstheme="minorHAnsi"/>
          <w:b/>
          <w:bCs/>
          <w:color w:val="000000"/>
          <w:sz w:val="32"/>
          <w:szCs w:val="32"/>
          <w:u w:val="single"/>
          <w:lang w:eastAsia="en-GB"/>
        </w:rPr>
      </w:pPr>
    </w:p>
    <w:p w14:paraId="17341AEF" w14:textId="77777777" w:rsidR="00E4474E" w:rsidRDefault="00E4474E" w:rsidP="00100542">
      <w:pPr>
        <w:rPr>
          <w:rFonts w:eastAsia="Times New Roman" w:cstheme="minorHAnsi"/>
          <w:b/>
          <w:bCs/>
          <w:color w:val="000000"/>
          <w:sz w:val="32"/>
          <w:szCs w:val="32"/>
          <w:u w:val="single"/>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4261"/>
      </w:tblGrid>
      <w:tr w:rsidR="008E2710" w:rsidRPr="008E2710" w14:paraId="18623467" w14:textId="77777777" w:rsidTr="00F475A2">
        <w:tc>
          <w:tcPr>
            <w:tcW w:w="4011" w:type="dxa"/>
            <w:shd w:val="clear" w:color="auto" w:fill="CCCCCC"/>
          </w:tcPr>
          <w:p w14:paraId="64B834C3" w14:textId="77777777" w:rsidR="008E2710" w:rsidRPr="008E2710" w:rsidRDefault="008E2710" w:rsidP="008E2710">
            <w:pPr>
              <w:spacing w:after="0" w:line="240" w:lineRule="auto"/>
              <w:rPr>
                <w:rFonts w:ascii="Arial" w:eastAsia="Times New Roman" w:hAnsi="Arial" w:cs="Arial"/>
                <w:sz w:val="24"/>
                <w:szCs w:val="24"/>
                <w:lang w:eastAsia="en-GB"/>
              </w:rPr>
            </w:pPr>
            <w:r w:rsidRPr="008E2710">
              <w:rPr>
                <w:rFonts w:ascii="Arial" w:eastAsia="Times New Roman" w:hAnsi="Arial" w:cs="Arial"/>
                <w:sz w:val="24"/>
                <w:szCs w:val="24"/>
                <w:lang w:eastAsia="en-GB"/>
              </w:rPr>
              <w:t>ORGANISATION</w:t>
            </w:r>
          </w:p>
        </w:tc>
        <w:tc>
          <w:tcPr>
            <w:tcW w:w="4261" w:type="dxa"/>
            <w:shd w:val="clear" w:color="auto" w:fill="CCCCCC"/>
          </w:tcPr>
          <w:p w14:paraId="09CCFF13" w14:textId="77777777" w:rsidR="008E2710" w:rsidRPr="008E2710" w:rsidRDefault="008E2710" w:rsidP="008E2710">
            <w:pPr>
              <w:spacing w:after="0" w:line="240" w:lineRule="auto"/>
              <w:ind w:firstLine="720"/>
              <w:rPr>
                <w:rFonts w:ascii="Arial" w:eastAsia="Times New Roman" w:hAnsi="Arial" w:cs="Arial"/>
                <w:sz w:val="24"/>
                <w:szCs w:val="24"/>
                <w:lang w:eastAsia="en-GB"/>
              </w:rPr>
            </w:pPr>
            <w:r w:rsidRPr="008E2710">
              <w:rPr>
                <w:rFonts w:ascii="Arial" w:eastAsia="Times New Roman" w:hAnsi="Arial" w:cs="Arial"/>
                <w:sz w:val="24"/>
                <w:szCs w:val="24"/>
                <w:lang w:eastAsia="en-GB"/>
              </w:rPr>
              <w:t>CONTACT DETAILS</w:t>
            </w:r>
          </w:p>
        </w:tc>
      </w:tr>
      <w:tr w:rsidR="008E2710" w:rsidRPr="008E2710" w14:paraId="7A45619C" w14:textId="77777777" w:rsidTr="00F475A2">
        <w:tc>
          <w:tcPr>
            <w:tcW w:w="4011" w:type="dxa"/>
            <w:shd w:val="clear" w:color="auto" w:fill="auto"/>
          </w:tcPr>
          <w:p w14:paraId="0A810540" w14:textId="77777777" w:rsidR="008E2710" w:rsidRPr="008E2710" w:rsidRDefault="008E2710" w:rsidP="008E2710">
            <w:pPr>
              <w:spacing w:after="0" w:line="240" w:lineRule="auto"/>
              <w:rPr>
                <w:rFonts w:ascii="Arial" w:eastAsia="Times New Roman" w:hAnsi="Arial" w:cs="Arial"/>
                <w:sz w:val="24"/>
                <w:szCs w:val="24"/>
                <w:lang w:eastAsia="en-GB"/>
              </w:rPr>
            </w:pPr>
            <w:proofErr w:type="spellStart"/>
            <w:r w:rsidRPr="008E2710">
              <w:rPr>
                <w:rFonts w:ascii="Arial" w:eastAsia="Times New Roman" w:hAnsi="Arial" w:cs="Arial"/>
                <w:sz w:val="24"/>
                <w:szCs w:val="24"/>
                <w:lang w:eastAsia="en-GB"/>
              </w:rPr>
              <w:t>respect</w:t>
            </w:r>
            <w:r w:rsidRPr="008E2710">
              <w:rPr>
                <w:rFonts w:ascii="Arial" w:eastAsia="Times New Roman" w:hAnsi="Arial" w:cs="Arial"/>
                <w:i/>
                <w:sz w:val="24"/>
                <w:szCs w:val="24"/>
                <w:lang w:eastAsia="en-GB"/>
              </w:rPr>
              <w:t>me</w:t>
            </w:r>
            <w:proofErr w:type="spellEnd"/>
          </w:p>
        </w:tc>
        <w:tc>
          <w:tcPr>
            <w:tcW w:w="4261" w:type="dxa"/>
            <w:shd w:val="clear" w:color="auto" w:fill="auto"/>
          </w:tcPr>
          <w:p w14:paraId="12B313B6" w14:textId="77777777" w:rsidR="008E2710" w:rsidRPr="008E2710" w:rsidRDefault="001F4853" w:rsidP="008E2710">
            <w:pPr>
              <w:spacing w:after="0" w:line="240" w:lineRule="auto"/>
              <w:rPr>
                <w:rFonts w:ascii="Arial" w:eastAsia="Times New Roman" w:hAnsi="Arial" w:cs="Arial"/>
                <w:sz w:val="24"/>
                <w:szCs w:val="24"/>
                <w:lang w:eastAsia="en-GB"/>
              </w:rPr>
            </w:pPr>
            <w:hyperlink r:id="rId6" w:history="1">
              <w:r w:rsidR="008E2710" w:rsidRPr="008E2710">
                <w:rPr>
                  <w:rFonts w:ascii="Arial" w:eastAsia="Times New Roman" w:hAnsi="Arial" w:cs="Arial"/>
                  <w:color w:val="0000FF"/>
                  <w:sz w:val="24"/>
                  <w:szCs w:val="24"/>
                  <w:u w:val="single"/>
                  <w:lang w:eastAsia="en-GB"/>
                </w:rPr>
                <w:t>www.respectme.org.uk</w:t>
              </w:r>
            </w:hyperlink>
          </w:p>
          <w:p w14:paraId="7B07EE14" w14:textId="77777777" w:rsidR="008E2710" w:rsidRPr="008E2710" w:rsidRDefault="008E2710" w:rsidP="008E2710">
            <w:pPr>
              <w:spacing w:after="0" w:line="240" w:lineRule="auto"/>
              <w:rPr>
                <w:rFonts w:ascii="Arial" w:eastAsia="Times New Roman" w:hAnsi="Arial" w:cs="Arial"/>
                <w:sz w:val="24"/>
                <w:szCs w:val="24"/>
                <w:lang w:eastAsia="en-GB"/>
              </w:rPr>
            </w:pPr>
            <w:r w:rsidRPr="008E2710">
              <w:rPr>
                <w:rFonts w:ascii="Arial" w:eastAsia="Times New Roman" w:hAnsi="Arial" w:cs="Arial"/>
                <w:sz w:val="24"/>
                <w:szCs w:val="24"/>
                <w:lang w:eastAsia="en-GB"/>
              </w:rPr>
              <w:t>0844 800 8600</w:t>
            </w:r>
          </w:p>
        </w:tc>
      </w:tr>
      <w:tr w:rsidR="008E2710" w:rsidRPr="008E2710" w14:paraId="61C6F4DC" w14:textId="77777777" w:rsidTr="00F475A2">
        <w:tc>
          <w:tcPr>
            <w:tcW w:w="4011" w:type="dxa"/>
            <w:shd w:val="clear" w:color="auto" w:fill="auto"/>
          </w:tcPr>
          <w:p w14:paraId="52BE90B0" w14:textId="77777777" w:rsidR="008E2710" w:rsidRPr="008E2710" w:rsidRDefault="008E2710" w:rsidP="008E2710">
            <w:pPr>
              <w:spacing w:after="0" w:line="240" w:lineRule="auto"/>
              <w:rPr>
                <w:rFonts w:ascii="Arial" w:eastAsia="Times New Roman" w:hAnsi="Arial" w:cs="Arial"/>
                <w:sz w:val="24"/>
                <w:szCs w:val="24"/>
                <w:lang w:eastAsia="en-GB"/>
              </w:rPr>
            </w:pPr>
            <w:r w:rsidRPr="008E2710">
              <w:rPr>
                <w:rFonts w:ascii="Arial" w:eastAsia="Times New Roman" w:hAnsi="Arial" w:cs="Arial"/>
                <w:sz w:val="24"/>
                <w:szCs w:val="24"/>
                <w:lang w:eastAsia="en-GB"/>
              </w:rPr>
              <w:t>Childline</w:t>
            </w:r>
          </w:p>
        </w:tc>
        <w:tc>
          <w:tcPr>
            <w:tcW w:w="4261" w:type="dxa"/>
            <w:shd w:val="clear" w:color="auto" w:fill="auto"/>
          </w:tcPr>
          <w:p w14:paraId="73C182E1" w14:textId="77777777" w:rsidR="008E2710" w:rsidRPr="008E2710" w:rsidRDefault="008E2710" w:rsidP="008E2710">
            <w:pPr>
              <w:spacing w:after="0" w:line="240" w:lineRule="auto"/>
              <w:rPr>
                <w:rFonts w:ascii="Arial" w:eastAsia="Times New Roman" w:hAnsi="Arial" w:cs="Arial"/>
                <w:sz w:val="24"/>
                <w:szCs w:val="24"/>
                <w:lang w:eastAsia="en-GB"/>
              </w:rPr>
            </w:pPr>
            <w:r w:rsidRPr="008E2710">
              <w:rPr>
                <w:rFonts w:ascii="Arial" w:eastAsia="Times New Roman" w:hAnsi="Arial" w:cs="Arial"/>
                <w:sz w:val="24"/>
                <w:szCs w:val="24"/>
                <w:lang w:eastAsia="en-GB"/>
              </w:rPr>
              <w:t>0800 1111</w:t>
            </w:r>
          </w:p>
        </w:tc>
      </w:tr>
      <w:tr w:rsidR="008E2710" w:rsidRPr="008E2710" w14:paraId="56D13B40" w14:textId="77777777" w:rsidTr="00F475A2">
        <w:tc>
          <w:tcPr>
            <w:tcW w:w="4011" w:type="dxa"/>
            <w:shd w:val="clear" w:color="auto" w:fill="auto"/>
          </w:tcPr>
          <w:p w14:paraId="28AC9755" w14:textId="77777777" w:rsidR="008E2710" w:rsidRPr="008E2710" w:rsidRDefault="008E2710" w:rsidP="008E2710">
            <w:pPr>
              <w:spacing w:after="0" w:line="240" w:lineRule="auto"/>
              <w:rPr>
                <w:rFonts w:ascii="Arial" w:eastAsia="Times New Roman" w:hAnsi="Arial" w:cs="Arial"/>
                <w:sz w:val="24"/>
                <w:szCs w:val="24"/>
                <w:lang w:eastAsia="en-GB"/>
              </w:rPr>
            </w:pPr>
            <w:r w:rsidRPr="008E2710">
              <w:rPr>
                <w:rFonts w:ascii="Arial" w:eastAsia="Times New Roman" w:hAnsi="Arial" w:cs="Arial"/>
                <w:sz w:val="24"/>
                <w:szCs w:val="24"/>
                <w:lang w:eastAsia="en-GB"/>
              </w:rPr>
              <w:t>KIDSCAPE Parents Helpline</w:t>
            </w:r>
          </w:p>
        </w:tc>
        <w:tc>
          <w:tcPr>
            <w:tcW w:w="4261" w:type="dxa"/>
            <w:shd w:val="clear" w:color="auto" w:fill="auto"/>
          </w:tcPr>
          <w:p w14:paraId="00365194" w14:textId="77777777" w:rsidR="008E2710" w:rsidRPr="008E2710" w:rsidRDefault="001F4853" w:rsidP="008E2710">
            <w:pPr>
              <w:spacing w:after="0" w:line="240" w:lineRule="auto"/>
              <w:rPr>
                <w:rFonts w:ascii="Arial" w:eastAsia="Times New Roman" w:hAnsi="Arial" w:cs="Arial"/>
                <w:sz w:val="24"/>
                <w:szCs w:val="24"/>
                <w:lang w:eastAsia="en-GB"/>
              </w:rPr>
            </w:pPr>
            <w:hyperlink r:id="rId7" w:history="1">
              <w:r w:rsidR="008E2710" w:rsidRPr="008E2710">
                <w:rPr>
                  <w:rFonts w:ascii="Arial" w:eastAsia="Times New Roman" w:hAnsi="Arial" w:cs="Arial"/>
                  <w:color w:val="0000FF"/>
                  <w:sz w:val="24"/>
                  <w:szCs w:val="24"/>
                  <w:u w:val="single"/>
                  <w:lang w:eastAsia="en-GB"/>
                </w:rPr>
                <w:t>www.kidscape.org.uk</w:t>
              </w:r>
            </w:hyperlink>
          </w:p>
          <w:p w14:paraId="3EE448FF" w14:textId="77777777" w:rsidR="008E2710" w:rsidRPr="008E2710" w:rsidRDefault="008E2710" w:rsidP="008E2710">
            <w:pPr>
              <w:spacing w:after="0" w:line="240" w:lineRule="auto"/>
              <w:rPr>
                <w:rFonts w:ascii="Arial" w:eastAsia="Times New Roman" w:hAnsi="Arial" w:cs="Arial"/>
                <w:sz w:val="24"/>
                <w:szCs w:val="24"/>
                <w:lang w:eastAsia="en-GB"/>
              </w:rPr>
            </w:pPr>
            <w:r w:rsidRPr="008E2710">
              <w:rPr>
                <w:rFonts w:ascii="Arial" w:eastAsia="Times New Roman" w:hAnsi="Arial" w:cs="Arial"/>
                <w:sz w:val="24"/>
                <w:szCs w:val="24"/>
                <w:lang w:eastAsia="en-GB"/>
              </w:rPr>
              <w:t>0845 1 205 204</w:t>
            </w:r>
          </w:p>
        </w:tc>
      </w:tr>
      <w:tr w:rsidR="008E2710" w:rsidRPr="008E2710" w14:paraId="5997C7F5" w14:textId="77777777" w:rsidTr="00F475A2">
        <w:tc>
          <w:tcPr>
            <w:tcW w:w="4011" w:type="dxa"/>
            <w:shd w:val="clear" w:color="auto" w:fill="auto"/>
          </w:tcPr>
          <w:p w14:paraId="33DADB98" w14:textId="77777777" w:rsidR="008E2710" w:rsidRPr="008E2710" w:rsidRDefault="008E2710" w:rsidP="008E2710">
            <w:pPr>
              <w:spacing w:after="0" w:line="240" w:lineRule="auto"/>
              <w:rPr>
                <w:rFonts w:ascii="Arial" w:eastAsia="Times New Roman" w:hAnsi="Arial" w:cs="Arial"/>
                <w:sz w:val="24"/>
                <w:szCs w:val="24"/>
                <w:lang w:eastAsia="en-GB"/>
              </w:rPr>
            </w:pPr>
            <w:r w:rsidRPr="008E2710">
              <w:rPr>
                <w:rFonts w:ascii="Arial" w:eastAsia="Times New Roman" w:hAnsi="Arial" w:cs="Arial"/>
                <w:sz w:val="24"/>
                <w:szCs w:val="24"/>
                <w:lang w:eastAsia="en-GB"/>
              </w:rPr>
              <w:t>Bullying Online</w:t>
            </w:r>
          </w:p>
        </w:tc>
        <w:tc>
          <w:tcPr>
            <w:tcW w:w="4261" w:type="dxa"/>
            <w:shd w:val="clear" w:color="auto" w:fill="auto"/>
          </w:tcPr>
          <w:p w14:paraId="6E272BC9" w14:textId="77777777" w:rsidR="008E2710" w:rsidRPr="008E2710" w:rsidRDefault="001F4853" w:rsidP="008E2710">
            <w:pPr>
              <w:spacing w:after="0" w:line="240" w:lineRule="auto"/>
              <w:rPr>
                <w:rFonts w:ascii="Arial" w:eastAsia="Times New Roman" w:hAnsi="Arial" w:cs="Arial"/>
                <w:sz w:val="24"/>
                <w:szCs w:val="24"/>
                <w:lang w:eastAsia="en-GB"/>
              </w:rPr>
            </w:pPr>
            <w:hyperlink r:id="rId8" w:history="1">
              <w:r w:rsidR="008E2710" w:rsidRPr="008E2710">
                <w:rPr>
                  <w:rFonts w:ascii="Arial" w:eastAsia="Times New Roman" w:hAnsi="Arial" w:cs="Arial"/>
                  <w:color w:val="0000FF"/>
                  <w:sz w:val="24"/>
                  <w:szCs w:val="24"/>
                  <w:u w:val="single"/>
                  <w:lang w:eastAsia="en-GB"/>
                </w:rPr>
                <w:t>www.bullying.co.uk</w:t>
              </w:r>
            </w:hyperlink>
          </w:p>
          <w:p w14:paraId="6FC7A87D" w14:textId="77777777" w:rsidR="008E2710" w:rsidRPr="008E2710" w:rsidRDefault="008E2710" w:rsidP="008E2710">
            <w:pPr>
              <w:spacing w:after="0" w:line="240" w:lineRule="auto"/>
              <w:rPr>
                <w:rFonts w:ascii="Arial" w:eastAsia="Times New Roman" w:hAnsi="Arial" w:cs="Arial"/>
                <w:sz w:val="24"/>
                <w:szCs w:val="24"/>
                <w:lang w:eastAsia="en-GB"/>
              </w:rPr>
            </w:pPr>
          </w:p>
        </w:tc>
      </w:tr>
      <w:tr w:rsidR="008E2710" w:rsidRPr="008E2710" w14:paraId="52CC487A" w14:textId="77777777" w:rsidTr="00F475A2">
        <w:tc>
          <w:tcPr>
            <w:tcW w:w="4011" w:type="dxa"/>
            <w:shd w:val="clear" w:color="auto" w:fill="auto"/>
          </w:tcPr>
          <w:p w14:paraId="2EDEE848" w14:textId="77777777" w:rsidR="008E2710" w:rsidRPr="008E2710" w:rsidRDefault="008E2710" w:rsidP="008E2710">
            <w:pPr>
              <w:spacing w:after="0" w:line="240" w:lineRule="auto"/>
              <w:rPr>
                <w:rFonts w:ascii="Arial" w:eastAsia="Times New Roman" w:hAnsi="Arial" w:cs="Arial"/>
                <w:sz w:val="24"/>
                <w:szCs w:val="24"/>
                <w:lang w:eastAsia="en-GB"/>
              </w:rPr>
            </w:pPr>
            <w:r w:rsidRPr="008E2710">
              <w:rPr>
                <w:rFonts w:ascii="Arial" w:eastAsia="Times New Roman" w:hAnsi="Arial" w:cs="Arial"/>
                <w:sz w:val="24"/>
                <w:szCs w:val="24"/>
                <w:lang w:eastAsia="en-GB"/>
              </w:rPr>
              <w:t>LGBT Youth Scotland</w:t>
            </w:r>
          </w:p>
        </w:tc>
        <w:tc>
          <w:tcPr>
            <w:tcW w:w="4261" w:type="dxa"/>
            <w:shd w:val="clear" w:color="auto" w:fill="auto"/>
          </w:tcPr>
          <w:p w14:paraId="3881E9AC" w14:textId="77777777" w:rsidR="008E2710" w:rsidRPr="008E2710" w:rsidRDefault="001F4853" w:rsidP="008E2710">
            <w:pPr>
              <w:spacing w:after="0" w:line="240" w:lineRule="auto"/>
              <w:rPr>
                <w:rFonts w:ascii="Arial" w:eastAsia="Times New Roman" w:hAnsi="Arial" w:cs="Arial"/>
                <w:sz w:val="24"/>
                <w:szCs w:val="24"/>
                <w:lang w:eastAsia="en-GB"/>
              </w:rPr>
            </w:pPr>
            <w:hyperlink r:id="rId9" w:history="1">
              <w:r w:rsidR="008E2710" w:rsidRPr="008E2710">
                <w:rPr>
                  <w:rFonts w:ascii="Arial" w:eastAsia="Times New Roman" w:hAnsi="Arial" w:cs="Arial"/>
                  <w:color w:val="0000FF"/>
                  <w:sz w:val="24"/>
                  <w:szCs w:val="24"/>
                  <w:u w:val="single"/>
                  <w:lang w:eastAsia="en-GB"/>
                </w:rPr>
                <w:t>www.lbgtyouth.org.uk</w:t>
              </w:r>
            </w:hyperlink>
          </w:p>
          <w:p w14:paraId="6AEE4B51" w14:textId="77777777" w:rsidR="008E2710" w:rsidRPr="008E2710" w:rsidRDefault="008E2710" w:rsidP="008E2710">
            <w:pPr>
              <w:spacing w:after="0" w:line="240" w:lineRule="auto"/>
              <w:rPr>
                <w:rFonts w:ascii="Arial" w:eastAsia="Times New Roman" w:hAnsi="Arial" w:cs="Arial"/>
                <w:sz w:val="24"/>
                <w:szCs w:val="24"/>
                <w:lang w:eastAsia="en-GB"/>
              </w:rPr>
            </w:pPr>
          </w:p>
        </w:tc>
      </w:tr>
      <w:tr w:rsidR="00070168" w:rsidRPr="008E2710" w14:paraId="1A0A79E8" w14:textId="77777777" w:rsidTr="00F475A2">
        <w:tc>
          <w:tcPr>
            <w:tcW w:w="4011" w:type="dxa"/>
            <w:shd w:val="clear" w:color="auto" w:fill="auto"/>
          </w:tcPr>
          <w:p w14:paraId="5BC2C2A4" w14:textId="2AF27F95" w:rsidR="00070168" w:rsidRPr="008E2710" w:rsidRDefault="00070168" w:rsidP="000701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National Bullying Helpline</w:t>
            </w:r>
          </w:p>
        </w:tc>
        <w:tc>
          <w:tcPr>
            <w:tcW w:w="4261" w:type="dxa"/>
            <w:shd w:val="clear" w:color="auto" w:fill="auto"/>
          </w:tcPr>
          <w:p w14:paraId="52EB8D34" w14:textId="525CBFF3" w:rsidR="006E727E" w:rsidRPr="006E727E" w:rsidRDefault="006E727E" w:rsidP="008E2710">
            <w:pPr>
              <w:spacing w:after="0" w:line="240" w:lineRule="auto"/>
              <w:rPr>
                <w:rFonts w:ascii="Arial" w:hAnsi="Arial" w:cs="Arial"/>
                <w:color w:val="0070C0"/>
                <w:sz w:val="24"/>
                <w:szCs w:val="24"/>
              </w:rPr>
            </w:pPr>
            <w:r w:rsidRPr="006E727E">
              <w:rPr>
                <w:rFonts w:ascii="Arial" w:hAnsi="Arial" w:cs="Arial"/>
                <w:color w:val="0070C0"/>
                <w:sz w:val="24"/>
                <w:szCs w:val="24"/>
              </w:rPr>
              <w:t>www.nationalbullyinghelpline.co.uk</w:t>
            </w:r>
          </w:p>
          <w:p w14:paraId="59B1EE29" w14:textId="7CEA2450" w:rsidR="00070168" w:rsidRDefault="00070168" w:rsidP="008E2710">
            <w:pPr>
              <w:spacing w:after="0" w:line="240" w:lineRule="auto"/>
            </w:pPr>
            <w:r>
              <w:rPr>
                <w:rFonts w:ascii="Arial" w:hAnsi="Arial" w:cs="Arial"/>
                <w:sz w:val="24"/>
                <w:szCs w:val="24"/>
              </w:rPr>
              <w:t>0300 323 0169</w:t>
            </w:r>
          </w:p>
        </w:tc>
      </w:tr>
    </w:tbl>
    <w:p w14:paraId="7B5A8235" w14:textId="77777777" w:rsidR="008E2710" w:rsidRPr="001940EE" w:rsidRDefault="008E2710" w:rsidP="00100542">
      <w:pPr>
        <w:rPr>
          <w:rFonts w:eastAsia="Times New Roman" w:cstheme="minorHAnsi"/>
          <w:b/>
          <w:bCs/>
          <w:color w:val="000000"/>
          <w:sz w:val="32"/>
          <w:szCs w:val="32"/>
          <w:u w:val="single"/>
          <w:lang w:eastAsia="en-GB"/>
        </w:rPr>
      </w:pPr>
    </w:p>
    <w:p w14:paraId="61DE9FD7" w14:textId="77777777" w:rsidR="00382943" w:rsidRPr="00F4783B" w:rsidRDefault="00382943" w:rsidP="00100542">
      <w:pPr>
        <w:rPr>
          <w:rFonts w:ascii="Montserrat" w:eastAsia="Times New Roman" w:hAnsi="Montserrat" w:cs="Arial"/>
          <w:b/>
          <w:bCs/>
          <w:color w:val="000000"/>
          <w:sz w:val="28"/>
          <w:szCs w:val="28"/>
          <w:u w:val="single"/>
          <w:lang w:eastAsia="en-GB"/>
        </w:rPr>
      </w:pPr>
    </w:p>
    <w:p w14:paraId="7865FF3C" w14:textId="77777777" w:rsidR="004C3218" w:rsidRPr="00100542" w:rsidRDefault="004C3218" w:rsidP="00100542">
      <w:pPr>
        <w:rPr>
          <w:rFonts w:ascii="Montserrat" w:eastAsia="Times New Roman" w:hAnsi="Montserrat" w:cs="Arial"/>
          <w:b/>
          <w:bCs/>
          <w:color w:val="000000"/>
          <w:sz w:val="32"/>
          <w:szCs w:val="32"/>
          <w:u w:val="single"/>
          <w:lang w:eastAsia="en-GB"/>
        </w:rPr>
      </w:pPr>
    </w:p>
    <w:p w14:paraId="745AEEEC" w14:textId="5F8CDC2D" w:rsidR="00100542" w:rsidRDefault="00100542" w:rsidP="00100542">
      <w:pPr>
        <w:ind w:left="2160" w:firstLine="720"/>
        <w:rPr>
          <w:rFonts w:ascii="Montserrat" w:eastAsia="Times New Roman" w:hAnsi="Montserrat" w:cs="Arial"/>
          <w:b/>
          <w:bCs/>
          <w:color w:val="000000"/>
          <w:sz w:val="36"/>
          <w:szCs w:val="36"/>
          <w:lang w:eastAsia="en-GB"/>
        </w:rPr>
      </w:pPr>
    </w:p>
    <w:p w14:paraId="39E7A1B6" w14:textId="06338429" w:rsidR="00100542" w:rsidRDefault="00100542" w:rsidP="00100542">
      <w:pPr>
        <w:ind w:left="2160" w:firstLine="720"/>
        <w:rPr>
          <w:rFonts w:ascii="Montserrat" w:eastAsia="Times New Roman" w:hAnsi="Montserrat" w:cs="Arial"/>
          <w:b/>
          <w:bCs/>
          <w:color w:val="000000"/>
          <w:sz w:val="36"/>
          <w:szCs w:val="36"/>
          <w:lang w:eastAsia="en-GB"/>
        </w:rPr>
      </w:pPr>
    </w:p>
    <w:p w14:paraId="0161BF7D" w14:textId="77777777" w:rsidR="00100542" w:rsidRDefault="00100542" w:rsidP="00100542">
      <w:pPr>
        <w:ind w:left="2160" w:firstLine="720"/>
        <w:rPr>
          <w:rFonts w:ascii="Montserrat" w:eastAsia="Times New Roman" w:hAnsi="Montserrat" w:cs="Arial"/>
          <w:b/>
          <w:bCs/>
          <w:color w:val="000000"/>
          <w:sz w:val="36"/>
          <w:szCs w:val="36"/>
          <w:lang w:eastAsia="en-GB"/>
        </w:rPr>
      </w:pPr>
    </w:p>
    <w:p w14:paraId="5A2FC51B" w14:textId="75A985C8" w:rsidR="00100542" w:rsidRDefault="00100542" w:rsidP="00100542">
      <w:pPr>
        <w:ind w:left="2160" w:firstLine="720"/>
        <w:rPr>
          <w:rFonts w:ascii="Montserrat" w:eastAsia="Times New Roman" w:hAnsi="Montserrat" w:cs="Arial"/>
          <w:b/>
          <w:bCs/>
          <w:color w:val="000000"/>
          <w:sz w:val="36"/>
          <w:szCs w:val="36"/>
          <w:lang w:eastAsia="en-GB"/>
        </w:rPr>
      </w:pPr>
    </w:p>
    <w:p w14:paraId="037E35DB" w14:textId="77777777" w:rsidR="00100542" w:rsidRDefault="00100542" w:rsidP="00100542">
      <w:pPr>
        <w:ind w:left="2160" w:firstLine="720"/>
        <w:rPr>
          <w:rFonts w:ascii="Montserrat" w:eastAsia="Times New Roman" w:hAnsi="Montserrat" w:cs="Arial"/>
          <w:b/>
          <w:bCs/>
          <w:color w:val="000000"/>
          <w:sz w:val="36"/>
          <w:szCs w:val="36"/>
          <w:lang w:eastAsia="en-GB"/>
        </w:rPr>
      </w:pPr>
    </w:p>
    <w:p w14:paraId="13BA1E70" w14:textId="662E6F33" w:rsidR="00100542" w:rsidRDefault="00100542" w:rsidP="00100542">
      <w:pPr>
        <w:ind w:left="2160" w:firstLine="720"/>
      </w:pPr>
    </w:p>
    <w:p w14:paraId="1E6CF76F" w14:textId="555D131F" w:rsidR="00100542" w:rsidRDefault="00100542" w:rsidP="00100542">
      <w:pPr>
        <w:ind w:left="2160" w:firstLine="720"/>
      </w:pPr>
    </w:p>
    <w:p w14:paraId="6EB37622" w14:textId="77777777" w:rsidR="00100542" w:rsidRDefault="00100542" w:rsidP="00100542">
      <w:pPr>
        <w:ind w:left="2160" w:firstLine="720"/>
      </w:pPr>
    </w:p>
    <w:sectPr w:rsidR="00100542" w:rsidSect="00EB7EF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563"/>
    <w:multiLevelType w:val="hybridMultilevel"/>
    <w:tmpl w:val="AB6A92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FF118F2"/>
    <w:multiLevelType w:val="hybridMultilevel"/>
    <w:tmpl w:val="FCEA1F3C"/>
    <w:lvl w:ilvl="0" w:tplc="A5A08C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13995"/>
    <w:multiLevelType w:val="hybridMultilevel"/>
    <w:tmpl w:val="78C0EDF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6D65E97"/>
    <w:multiLevelType w:val="hybridMultilevel"/>
    <w:tmpl w:val="1144E004"/>
    <w:lvl w:ilvl="0" w:tplc="08090001">
      <w:start w:val="1"/>
      <w:numFmt w:val="bullet"/>
      <w:lvlText w:val=""/>
      <w:lvlJc w:val="left"/>
      <w:pPr>
        <w:tabs>
          <w:tab w:val="num" w:pos="720"/>
        </w:tabs>
        <w:ind w:left="720" w:hanging="360"/>
      </w:pPr>
      <w:rPr>
        <w:rFonts w:ascii="Symbol" w:hAnsi="Symbol" w:hint="default"/>
      </w:rPr>
    </w:lvl>
    <w:lvl w:ilvl="1" w:tplc="8C46E66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60EF0"/>
    <w:multiLevelType w:val="hybridMultilevel"/>
    <w:tmpl w:val="D41AA4BA"/>
    <w:lvl w:ilvl="0" w:tplc="B1ACB9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6092B"/>
    <w:multiLevelType w:val="hybridMultilevel"/>
    <w:tmpl w:val="F74A9D6A"/>
    <w:lvl w:ilvl="0" w:tplc="D60AF47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0E498E"/>
    <w:multiLevelType w:val="hybridMultilevel"/>
    <w:tmpl w:val="81C2714C"/>
    <w:lvl w:ilvl="0" w:tplc="B5A2BF18">
      <w:start w:val="10"/>
      <w:numFmt w:val="decimal"/>
      <w:lvlText w:val="%1."/>
      <w:lvlJc w:val="left"/>
      <w:pPr>
        <w:tabs>
          <w:tab w:val="num" w:pos="1077"/>
        </w:tabs>
        <w:ind w:left="1077" w:hanging="72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7" w15:restartNumberingAfterBreak="0">
    <w:nsid w:val="67491985"/>
    <w:multiLevelType w:val="multilevel"/>
    <w:tmpl w:val="4CCA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4E564F"/>
    <w:multiLevelType w:val="hybridMultilevel"/>
    <w:tmpl w:val="98208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CC6096"/>
    <w:multiLevelType w:val="hybridMultilevel"/>
    <w:tmpl w:val="ACC0AF4E"/>
    <w:lvl w:ilvl="0" w:tplc="B0A65F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FD153B"/>
    <w:multiLevelType w:val="multilevel"/>
    <w:tmpl w:val="7E5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7251250">
    <w:abstractNumId w:val="6"/>
  </w:num>
  <w:num w:numId="2" w16cid:durableId="778061792">
    <w:abstractNumId w:val="10"/>
  </w:num>
  <w:num w:numId="3" w16cid:durableId="364596826">
    <w:abstractNumId w:val="3"/>
  </w:num>
  <w:num w:numId="4" w16cid:durableId="200868672">
    <w:abstractNumId w:val="4"/>
  </w:num>
  <w:num w:numId="5" w16cid:durableId="1101946718">
    <w:abstractNumId w:val="9"/>
  </w:num>
  <w:num w:numId="6" w16cid:durableId="507596833">
    <w:abstractNumId w:val="1"/>
  </w:num>
  <w:num w:numId="7" w16cid:durableId="1906866141">
    <w:abstractNumId w:val="7"/>
  </w:num>
  <w:num w:numId="8" w16cid:durableId="415246875">
    <w:abstractNumId w:val="0"/>
  </w:num>
  <w:num w:numId="9" w16cid:durableId="847914871">
    <w:abstractNumId w:val="2"/>
  </w:num>
  <w:num w:numId="10" w16cid:durableId="1344746328">
    <w:abstractNumId w:val="8"/>
  </w:num>
  <w:num w:numId="11" w16cid:durableId="351692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FE"/>
    <w:rsid w:val="00070168"/>
    <w:rsid w:val="0007490E"/>
    <w:rsid w:val="00092D7A"/>
    <w:rsid w:val="00100542"/>
    <w:rsid w:val="001908C3"/>
    <w:rsid w:val="001940EE"/>
    <w:rsid w:val="001F4853"/>
    <w:rsid w:val="00213D1A"/>
    <w:rsid w:val="00224240"/>
    <w:rsid w:val="00227919"/>
    <w:rsid w:val="00382943"/>
    <w:rsid w:val="0038344C"/>
    <w:rsid w:val="00460A7E"/>
    <w:rsid w:val="00484339"/>
    <w:rsid w:val="004C3218"/>
    <w:rsid w:val="004D586B"/>
    <w:rsid w:val="004F663C"/>
    <w:rsid w:val="005272BA"/>
    <w:rsid w:val="00582363"/>
    <w:rsid w:val="005F182B"/>
    <w:rsid w:val="006055B9"/>
    <w:rsid w:val="006268D0"/>
    <w:rsid w:val="00654679"/>
    <w:rsid w:val="006E727E"/>
    <w:rsid w:val="006F29F1"/>
    <w:rsid w:val="007173D1"/>
    <w:rsid w:val="00761893"/>
    <w:rsid w:val="007D1224"/>
    <w:rsid w:val="007F1C93"/>
    <w:rsid w:val="008540C4"/>
    <w:rsid w:val="008D421D"/>
    <w:rsid w:val="008E2710"/>
    <w:rsid w:val="00911932"/>
    <w:rsid w:val="0094685A"/>
    <w:rsid w:val="00982649"/>
    <w:rsid w:val="00A135B8"/>
    <w:rsid w:val="00A75D04"/>
    <w:rsid w:val="00B15BE9"/>
    <w:rsid w:val="00B17872"/>
    <w:rsid w:val="00B353AC"/>
    <w:rsid w:val="00B92E7C"/>
    <w:rsid w:val="00B95F83"/>
    <w:rsid w:val="00BD2C03"/>
    <w:rsid w:val="00C42A3A"/>
    <w:rsid w:val="00C4686D"/>
    <w:rsid w:val="00C87196"/>
    <w:rsid w:val="00CB6606"/>
    <w:rsid w:val="00CC6B3F"/>
    <w:rsid w:val="00D15AAD"/>
    <w:rsid w:val="00D22CE2"/>
    <w:rsid w:val="00D34502"/>
    <w:rsid w:val="00E4474E"/>
    <w:rsid w:val="00E95B1C"/>
    <w:rsid w:val="00EA2495"/>
    <w:rsid w:val="00EB7EFE"/>
    <w:rsid w:val="00ED172A"/>
    <w:rsid w:val="00F4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14:docId w14:val="69C1B283"/>
  <w15:chartTrackingRefBased/>
  <w15:docId w15:val="{8B6BC410-4A3F-4729-B0B4-248F1F55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42"/>
  </w:style>
  <w:style w:type="paragraph" w:styleId="Heading1">
    <w:name w:val="heading 1"/>
    <w:basedOn w:val="Normal"/>
    <w:next w:val="Normal"/>
    <w:link w:val="Heading1Char"/>
    <w:uiPriority w:val="9"/>
    <w:qFormat/>
    <w:rsid w:val="00100542"/>
    <w:pPr>
      <w:keepNext/>
      <w:keepLines/>
      <w:spacing w:before="400" w:after="40" w:line="240" w:lineRule="auto"/>
      <w:outlineLvl w:val="0"/>
    </w:pPr>
    <w:rPr>
      <w:rFonts w:asciiTheme="majorHAnsi" w:eastAsiaTheme="majorEastAsia" w:hAnsiTheme="majorHAnsi" w:cstheme="majorBidi"/>
      <w:color w:val="355D7E" w:themeColor="accent1" w:themeShade="80"/>
      <w:sz w:val="36"/>
      <w:szCs w:val="36"/>
    </w:rPr>
  </w:style>
  <w:style w:type="paragraph" w:styleId="Heading2">
    <w:name w:val="heading 2"/>
    <w:basedOn w:val="Normal"/>
    <w:next w:val="Normal"/>
    <w:link w:val="Heading2Char"/>
    <w:uiPriority w:val="9"/>
    <w:semiHidden/>
    <w:unhideWhenUsed/>
    <w:qFormat/>
    <w:rsid w:val="00100542"/>
    <w:pPr>
      <w:keepNext/>
      <w:keepLines/>
      <w:spacing w:before="40" w:after="0" w:line="240" w:lineRule="auto"/>
      <w:outlineLvl w:val="1"/>
    </w:pPr>
    <w:rPr>
      <w:rFonts w:asciiTheme="majorHAnsi" w:eastAsiaTheme="majorEastAsia" w:hAnsiTheme="majorHAnsi" w:cstheme="majorBidi"/>
      <w:color w:val="548AB7" w:themeColor="accent1" w:themeShade="BF"/>
      <w:sz w:val="32"/>
      <w:szCs w:val="32"/>
    </w:rPr>
  </w:style>
  <w:style w:type="paragraph" w:styleId="Heading3">
    <w:name w:val="heading 3"/>
    <w:basedOn w:val="Normal"/>
    <w:next w:val="Normal"/>
    <w:link w:val="Heading3Char"/>
    <w:uiPriority w:val="9"/>
    <w:semiHidden/>
    <w:unhideWhenUsed/>
    <w:qFormat/>
    <w:rsid w:val="00100542"/>
    <w:pPr>
      <w:keepNext/>
      <w:keepLines/>
      <w:spacing w:before="40" w:after="0" w:line="240" w:lineRule="auto"/>
      <w:outlineLvl w:val="2"/>
    </w:pPr>
    <w:rPr>
      <w:rFonts w:asciiTheme="majorHAnsi" w:eastAsiaTheme="majorEastAsia" w:hAnsiTheme="majorHAnsi" w:cstheme="majorBidi"/>
      <w:color w:val="548AB7" w:themeColor="accent1" w:themeShade="BF"/>
      <w:sz w:val="28"/>
      <w:szCs w:val="28"/>
    </w:rPr>
  </w:style>
  <w:style w:type="paragraph" w:styleId="Heading4">
    <w:name w:val="heading 4"/>
    <w:basedOn w:val="Normal"/>
    <w:next w:val="Normal"/>
    <w:link w:val="Heading4Char"/>
    <w:uiPriority w:val="9"/>
    <w:semiHidden/>
    <w:unhideWhenUsed/>
    <w:qFormat/>
    <w:rsid w:val="00100542"/>
    <w:pPr>
      <w:keepNext/>
      <w:keepLines/>
      <w:spacing w:before="40" w:after="0"/>
      <w:outlineLvl w:val="3"/>
    </w:pPr>
    <w:rPr>
      <w:rFonts w:asciiTheme="majorHAnsi" w:eastAsiaTheme="majorEastAsia" w:hAnsiTheme="majorHAnsi" w:cstheme="majorBidi"/>
      <w:color w:val="548AB7" w:themeColor="accent1" w:themeShade="BF"/>
      <w:sz w:val="24"/>
      <w:szCs w:val="24"/>
    </w:rPr>
  </w:style>
  <w:style w:type="paragraph" w:styleId="Heading5">
    <w:name w:val="heading 5"/>
    <w:basedOn w:val="Normal"/>
    <w:next w:val="Normal"/>
    <w:link w:val="Heading5Char"/>
    <w:uiPriority w:val="9"/>
    <w:semiHidden/>
    <w:unhideWhenUsed/>
    <w:qFormat/>
    <w:rsid w:val="00100542"/>
    <w:pPr>
      <w:keepNext/>
      <w:keepLines/>
      <w:spacing w:before="40" w:after="0"/>
      <w:outlineLvl w:val="4"/>
    </w:pPr>
    <w:rPr>
      <w:rFonts w:asciiTheme="majorHAnsi" w:eastAsiaTheme="majorEastAsia" w:hAnsiTheme="majorHAnsi" w:cstheme="majorBidi"/>
      <w:caps/>
      <w:color w:val="548AB7" w:themeColor="accent1" w:themeShade="BF"/>
    </w:rPr>
  </w:style>
  <w:style w:type="paragraph" w:styleId="Heading6">
    <w:name w:val="heading 6"/>
    <w:basedOn w:val="Normal"/>
    <w:next w:val="Normal"/>
    <w:link w:val="Heading6Char"/>
    <w:uiPriority w:val="9"/>
    <w:semiHidden/>
    <w:unhideWhenUsed/>
    <w:qFormat/>
    <w:rsid w:val="00100542"/>
    <w:pPr>
      <w:keepNext/>
      <w:keepLines/>
      <w:spacing w:before="40" w:after="0"/>
      <w:outlineLvl w:val="5"/>
    </w:pPr>
    <w:rPr>
      <w:rFonts w:asciiTheme="majorHAnsi" w:eastAsiaTheme="majorEastAsia" w:hAnsiTheme="majorHAnsi" w:cstheme="majorBidi"/>
      <w:i/>
      <w:iCs/>
      <w:caps/>
      <w:color w:val="355D7E" w:themeColor="accent1" w:themeShade="80"/>
    </w:rPr>
  </w:style>
  <w:style w:type="paragraph" w:styleId="Heading7">
    <w:name w:val="heading 7"/>
    <w:basedOn w:val="Normal"/>
    <w:next w:val="Normal"/>
    <w:link w:val="Heading7Char"/>
    <w:uiPriority w:val="9"/>
    <w:semiHidden/>
    <w:unhideWhenUsed/>
    <w:qFormat/>
    <w:rsid w:val="00100542"/>
    <w:pPr>
      <w:keepNext/>
      <w:keepLines/>
      <w:spacing w:before="40" w:after="0"/>
      <w:outlineLvl w:val="6"/>
    </w:pPr>
    <w:rPr>
      <w:rFonts w:asciiTheme="majorHAnsi" w:eastAsiaTheme="majorEastAsia" w:hAnsiTheme="majorHAnsi" w:cstheme="majorBidi"/>
      <w:b/>
      <w:bCs/>
      <w:color w:val="355D7E" w:themeColor="accent1" w:themeShade="80"/>
    </w:rPr>
  </w:style>
  <w:style w:type="paragraph" w:styleId="Heading8">
    <w:name w:val="heading 8"/>
    <w:basedOn w:val="Normal"/>
    <w:next w:val="Normal"/>
    <w:link w:val="Heading8Char"/>
    <w:uiPriority w:val="9"/>
    <w:semiHidden/>
    <w:unhideWhenUsed/>
    <w:qFormat/>
    <w:rsid w:val="00100542"/>
    <w:pPr>
      <w:keepNext/>
      <w:keepLines/>
      <w:spacing w:before="40" w:after="0"/>
      <w:outlineLvl w:val="7"/>
    </w:pPr>
    <w:rPr>
      <w:rFonts w:asciiTheme="majorHAnsi" w:eastAsiaTheme="majorEastAsia" w:hAnsiTheme="majorHAnsi" w:cstheme="majorBidi"/>
      <w:b/>
      <w:bCs/>
      <w:i/>
      <w:iCs/>
      <w:color w:val="355D7E" w:themeColor="accent1" w:themeShade="80"/>
    </w:rPr>
  </w:style>
  <w:style w:type="paragraph" w:styleId="Heading9">
    <w:name w:val="heading 9"/>
    <w:basedOn w:val="Normal"/>
    <w:next w:val="Normal"/>
    <w:link w:val="Heading9Char"/>
    <w:uiPriority w:val="9"/>
    <w:semiHidden/>
    <w:unhideWhenUsed/>
    <w:qFormat/>
    <w:rsid w:val="00100542"/>
    <w:pPr>
      <w:keepNext/>
      <w:keepLines/>
      <w:spacing w:before="40" w:after="0"/>
      <w:outlineLvl w:val="8"/>
    </w:pPr>
    <w:rPr>
      <w:rFonts w:asciiTheme="majorHAnsi" w:eastAsiaTheme="majorEastAsia" w:hAnsiTheme="majorHAnsi" w:cstheme="majorBidi"/>
      <w:i/>
      <w:iCs/>
      <w:color w:val="355D7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542"/>
    <w:rPr>
      <w:rFonts w:asciiTheme="majorHAnsi" w:eastAsiaTheme="majorEastAsia" w:hAnsiTheme="majorHAnsi" w:cstheme="majorBidi"/>
      <w:color w:val="355D7E" w:themeColor="accent1" w:themeShade="80"/>
      <w:sz w:val="36"/>
      <w:szCs w:val="36"/>
    </w:rPr>
  </w:style>
  <w:style w:type="character" w:customStyle="1" w:styleId="Heading2Char">
    <w:name w:val="Heading 2 Char"/>
    <w:basedOn w:val="DefaultParagraphFont"/>
    <w:link w:val="Heading2"/>
    <w:uiPriority w:val="9"/>
    <w:semiHidden/>
    <w:rsid w:val="00100542"/>
    <w:rPr>
      <w:rFonts w:asciiTheme="majorHAnsi" w:eastAsiaTheme="majorEastAsia" w:hAnsiTheme="majorHAnsi" w:cstheme="majorBidi"/>
      <w:color w:val="548AB7" w:themeColor="accent1" w:themeShade="BF"/>
      <w:sz w:val="32"/>
      <w:szCs w:val="32"/>
    </w:rPr>
  </w:style>
  <w:style w:type="character" w:customStyle="1" w:styleId="Heading3Char">
    <w:name w:val="Heading 3 Char"/>
    <w:basedOn w:val="DefaultParagraphFont"/>
    <w:link w:val="Heading3"/>
    <w:uiPriority w:val="9"/>
    <w:semiHidden/>
    <w:rsid w:val="00100542"/>
    <w:rPr>
      <w:rFonts w:asciiTheme="majorHAnsi" w:eastAsiaTheme="majorEastAsia" w:hAnsiTheme="majorHAnsi" w:cstheme="majorBidi"/>
      <w:color w:val="548AB7" w:themeColor="accent1" w:themeShade="BF"/>
      <w:sz w:val="28"/>
      <w:szCs w:val="28"/>
    </w:rPr>
  </w:style>
  <w:style w:type="character" w:customStyle="1" w:styleId="Heading4Char">
    <w:name w:val="Heading 4 Char"/>
    <w:basedOn w:val="DefaultParagraphFont"/>
    <w:link w:val="Heading4"/>
    <w:uiPriority w:val="9"/>
    <w:semiHidden/>
    <w:rsid w:val="00100542"/>
    <w:rPr>
      <w:rFonts w:asciiTheme="majorHAnsi" w:eastAsiaTheme="majorEastAsia" w:hAnsiTheme="majorHAnsi" w:cstheme="majorBidi"/>
      <w:color w:val="548AB7" w:themeColor="accent1" w:themeShade="BF"/>
      <w:sz w:val="24"/>
      <w:szCs w:val="24"/>
    </w:rPr>
  </w:style>
  <w:style w:type="character" w:customStyle="1" w:styleId="Heading5Char">
    <w:name w:val="Heading 5 Char"/>
    <w:basedOn w:val="DefaultParagraphFont"/>
    <w:link w:val="Heading5"/>
    <w:uiPriority w:val="9"/>
    <w:semiHidden/>
    <w:rsid w:val="00100542"/>
    <w:rPr>
      <w:rFonts w:asciiTheme="majorHAnsi" w:eastAsiaTheme="majorEastAsia" w:hAnsiTheme="majorHAnsi" w:cstheme="majorBidi"/>
      <w:caps/>
      <w:color w:val="548AB7" w:themeColor="accent1" w:themeShade="BF"/>
    </w:rPr>
  </w:style>
  <w:style w:type="character" w:customStyle="1" w:styleId="Heading6Char">
    <w:name w:val="Heading 6 Char"/>
    <w:basedOn w:val="DefaultParagraphFont"/>
    <w:link w:val="Heading6"/>
    <w:uiPriority w:val="9"/>
    <w:semiHidden/>
    <w:rsid w:val="00100542"/>
    <w:rPr>
      <w:rFonts w:asciiTheme="majorHAnsi" w:eastAsiaTheme="majorEastAsia" w:hAnsiTheme="majorHAnsi" w:cstheme="majorBidi"/>
      <w:i/>
      <w:iCs/>
      <w:caps/>
      <w:color w:val="355D7E" w:themeColor="accent1" w:themeShade="80"/>
    </w:rPr>
  </w:style>
  <w:style w:type="character" w:customStyle="1" w:styleId="Heading7Char">
    <w:name w:val="Heading 7 Char"/>
    <w:basedOn w:val="DefaultParagraphFont"/>
    <w:link w:val="Heading7"/>
    <w:uiPriority w:val="9"/>
    <w:semiHidden/>
    <w:rsid w:val="00100542"/>
    <w:rPr>
      <w:rFonts w:asciiTheme="majorHAnsi" w:eastAsiaTheme="majorEastAsia" w:hAnsiTheme="majorHAnsi" w:cstheme="majorBidi"/>
      <w:b/>
      <w:bCs/>
      <w:color w:val="355D7E" w:themeColor="accent1" w:themeShade="80"/>
    </w:rPr>
  </w:style>
  <w:style w:type="character" w:customStyle="1" w:styleId="Heading8Char">
    <w:name w:val="Heading 8 Char"/>
    <w:basedOn w:val="DefaultParagraphFont"/>
    <w:link w:val="Heading8"/>
    <w:uiPriority w:val="9"/>
    <w:semiHidden/>
    <w:rsid w:val="00100542"/>
    <w:rPr>
      <w:rFonts w:asciiTheme="majorHAnsi" w:eastAsiaTheme="majorEastAsia" w:hAnsiTheme="majorHAnsi" w:cstheme="majorBidi"/>
      <w:b/>
      <w:bCs/>
      <w:i/>
      <w:iCs/>
      <w:color w:val="355D7E" w:themeColor="accent1" w:themeShade="80"/>
    </w:rPr>
  </w:style>
  <w:style w:type="character" w:customStyle="1" w:styleId="Heading9Char">
    <w:name w:val="Heading 9 Char"/>
    <w:basedOn w:val="DefaultParagraphFont"/>
    <w:link w:val="Heading9"/>
    <w:uiPriority w:val="9"/>
    <w:semiHidden/>
    <w:rsid w:val="00100542"/>
    <w:rPr>
      <w:rFonts w:asciiTheme="majorHAnsi" w:eastAsiaTheme="majorEastAsia" w:hAnsiTheme="majorHAnsi" w:cstheme="majorBidi"/>
      <w:i/>
      <w:iCs/>
      <w:color w:val="355D7E" w:themeColor="accent1" w:themeShade="80"/>
    </w:rPr>
  </w:style>
  <w:style w:type="paragraph" w:styleId="Caption">
    <w:name w:val="caption"/>
    <w:basedOn w:val="Normal"/>
    <w:next w:val="Normal"/>
    <w:uiPriority w:val="35"/>
    <w:semiHidden/>
    <w:unhideWhenUsed/>
    <w:qFormat/>
    <w:rsid w:val="00100542"/>
    <w:pPr>
      <w:spacing w:line="240" w:lineRule="auto"/>
    </w:pPr>
    <w:rPr>
      <w:b/>
      <w:bCs/>
      <w:smallCaps/>
      <w:color w:val="775F55" w:themeColor="text2"/>
    </w:rPr>
  </w:style>
  <w:style w:type="paragraph" w:styleId="Title">
    <w:name w:val="Title"/>
    <w:basedOn w:val="Normal"/>
    <w:next w:val="Normal"/>
    <w:link w:val="TitleChar"/>
    <w:uiPriority w:val="10"/>
    <w:qFormat/>
    <w:rsid w:val="00100542"/>
    <w:pPr>
      <w:spacing w:after="0" w:line="204" w:lineRule="auto"/>
      <w:contextualSpacing/>
    </w:pPr>
    <w:rPr>
      <w:rFonts w:asciiTheme="majorHAnsi" w:eastAsiaTheme="majorEastAsia" w:hAnsiTheme="majorHAnsi" w:cstheme="majorBidi"/>
      <w:caps/>
      <w:color w:val="775F55" w:themeColor="text2"/>
      <w:spacing w:val="-15"/>
      <w:sz w:val="72"/>
      <w:szCs w:val="72"/>
    </w:rPr>
  </w:style>
  <w:style w:type="character" w:customStyle="1" w:styleId="TitleChar">
    <w:name w:val="Title Char"/>
    <w:basedOn w:val="DefaultParagraphFont"/>
    <w:link w:val="Title"/>
    <w:uiPriority w:val="10"/>
    <w:rsid w:val="00100542"/>
    <w:rPr>
      <w:rFonts w:asciiTheme="majorHAnsi" w:eastAsiaTheme="majorEastAsia" w:hAnsiTheme="majorHAnsi" w:cstheme="majorBidi"/>
      <w:caps/>
      <w:color w:val="775F55" w:themeColor="text2"/>
      <w:spacing w:val="-15"/>
      <w:sz w:val="72"/>
      <w:szCs w:val="72"/>
    </w:rPr>
  </w:style>
  <w:style w:type="paragraph" w:styleId="Subtitle">
    <w:name w:val="Subtitle"/>
    <w:basedOn w:val="Normal"/>
    <w:next w:val="Normal"/>
    <w:link w:val="SubtitleChar"/>
    <w:uiPriority w:val="11"/>
    <w:qFormat/>
    <w:rsid w:val="00100542"/>
    <w:pPr>
      <w:numPr>
        <w:ilvl w:val="1"/>
      </w:numPr>
      <w:spacing w:after="240" w:line="240" w:lineRule="auto"/>
    </w:pPr>
    <w:rPr>
      <w:rFonts w:asciiTheme="majorHAnsi" w:eastAsiaTheme="majorEastAsia" w:hAnsiTheme="majorHAnsi" w:cstheme="majorBidi"/>
      <w:color w:val="94B6D2" w:themeColor="accent1"/>
      <w:sz w:val="28"/>
      <w:szCs w:val="28"/>
    </w:rPr>
  </w:style>
  <w:style w:type="character" w:customStyle="1" w:styleId="SubtitleChar">
    <w:name w:val="Subtitle Char"/>
    <w:basedOn w:val="DefaultParagraphFont"/>
    <w:link w:val="Subtitle"/>
    <w:uiPriority w:val="11"/>
    <w:rsid w:val="00100542"/>
    <w:rPr>
      <w:rFonts w:asciiTheme="majorHAnsi" w:eastAsiaTheme="majorEastAsia" w:hAnsiTheme="majorHAnsi" w:cstheme="majorBidi"/>
      <w:color w:val="94B6D2" w:themeColor="accent1"/>
      <w:sz w:val="28"/>
      <w:szCs w:val="28"/>
    </w:rPr>
  </w:style>
  <w:style w:type="character" w:styleId="Strong">
    <w:name w:val="Strong"/>
    <w:basedOn w:val="DefaultParagraphFont"/>
    <w:uiPriority w:val="22"/>
    <w:qFormat/>
    <w:rsid w:val="00100542"/>
    <w:rPr>
      <w:b/>
      <w:bCs/>
    </w:rPr>
  </w:style>
  <w:style w:type="character" w:styleId="Emphasis">
    <w:name w:val="Emphasis"/>
    <w:basedOn w:val="DefaultParagraphFont"/>
    <w:uiPriority w:val="20"/>
    <w:qFormat/>
    <w:rsid w:val="00100542"/>
    <w:rPr>
      <w:i/>
      <w:iCs/>
    </w:rPr>
  </w:style>
  <w:style w:type="paragraph" w:styleId="NoSpacing">
    <w:name w:val="No Spacing"/>
    <w:uiPriority w:val="1"/>
    <w:qFormat/>
    <w:rsid w:val="00100542"/>
    <w:pPr>
      <w:spacing w:after="0" w:line="240" w:lineRule="auto"/>
    </w:pPr>
  </w:style>
  <w:style w:type="paragraph" w:styleId="Quote">
    <w:name w:val="Quote"/>
    <w:basedOn w:val="Normal"/>
    <w:next w:val="Normal"/>
    <w:link w:val="QuoteChar"/>
    <w:uiPriority w:val="29"/>
    <w:qFormat/>
    <w:rsid w:val="00100542"/>
    <w:pPr>
      <w:spacing w:before="120" w:after="120"/>
      <w:ind w:left="720"/>
    </w:pPr>
    <w:rPr>
      <w:color w:val="775F55" w:themeColor="text2"/>
      <w:sz w:val="24"/>
      <w:szCs w:val="24"/>
    </w:rPr>
  </w:style>
  <w:style w:type="character" w:customStyle="1" w:styleId="QuoteChar">
    <w:name w:val="Quote Char"/>
    <w:basedOn w:val="DefaultParagraphFont"/>
    <w:link w:val="Quote"/>
    <w:uiPriority w:val="29"/>
    <w:rsid w:val="00100542"/>
    <w:rPr>
      <w:color w:val="775F55" w:themeColor="text2"/>
      <w:sz w:val="24"/>
      <w:szCs w:val="24"/>
    </w:rPr>
  </w:style>
  <w:style w:type="paragraph" w:styleId="IntenseQuote">
    <w:name w:val="Intense Quote"/>
    <w:basedOn w:val="Normal"/>
    <w:next w:val="Normal"/>
    <w:link w:val="IntenseQuoteChar"/>
    <w:uiPriority w:val="30"/>
    <w:qFormat/>
    <w:rsid w:val="00100542"/>
    <w:pPr>
      <w:spacing w:before="100" w:beforeAutospacing="1" w:after="240" w:line="240" w:lineRule="auto"/>
      <w:ind w:left="720"/>
      <w:jc w:val="center"/>
    </w:pPr>
    <w:rPr>
      <w:rFonts w:asciiTheme="majorHAnsi" w:eastAsiaTheme="majorEastAsia" w:hAnsiTheme="majorHAnsi" w:cstheme="majorBidi"/>
      <w:color w:val="775F55" w:themeColor="text2"/>
      <w:spacing w:val="-6"/>
      <w:sz w:val="32"/>
      <w:szCs w:val="32"/>
    </w:rPr>
  </w:style>
  <w:style w:type="character" w:customStyle="1" w:styleId="IntenseQuoteChar">
    <w:name w:val="Intense Quote Char"/>
    <w:basedOn w:val="DefaultParagraphFont"/>
    <w:link w:val="IntenseQuote"/>
    <w:uiPriority w:val="30"/>
    <w:rsid w:val="00100542"/>
    <w:rPr>
      <w:rFonts w:asciiTheme="majorHAnsi" w:eastAsiaTheme="majorEastAsia" w:hAnsiTheme="majorHAnsi" w:cstheme="majorBidi"/>
      <w:color w:val="775F55" w:themeColor="text2"/>
      <w:spacing w:val="-6"/>
      <w:sz w:val="32"/>
      <w:szCs w:val="32"/>
    </w:rPr>
  </w:style>
  <w:style w:type="character" w:styleId="SubtleEmphasis">
    <w:name w:val="Subtle Emphasis"/>
    <w:basedOn w:val="DefaultParagraphFont"/>
    <w:uiPriority w:val="19"/>
    <w:qFormat/>
    <w:rsid w:val="00100542"/>
    <w:rPr>
      <w:i/>
      <w:iCs/>
      <w:color w:val="595959" w:themeColor="text1" w:themeTint="A6"/>
    </w:rPr>
  </w:style>
  <w:style w:type="character" w:styleId="IntenseEmphasis">
    <w:name w:val="Intense Emphasis"/>
    <w:basedOn w:val="DefaultParagraphFont"/>
    <w:uiPriority w:val="21"/>
    <w:qFormat/>
    <w:rsid w:val="00100542"/>
    <w:rPr>
      <w:b/>
      <w:bCs/>
      <w:i/>
      <w:iCs/>
    </w:rPr>
  </w:style>
  <w:style w:type="character" w:styleId="SubtleReference">
    <w:name w:val="Subtle Reference"/>
    <w:basedOn w:val="DefaultParagraphFont"/>
    <w:uiPriority w:val="31"/>
    <w:qFormat/>
    <w:rsid w:val="001005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00542"/>
    <w:rPr>
      <w:b/>
      <w:bCs/>
      <w:smallCaps/>
      <w:color w:val="775F55" w:themeColor="text2"/>
      <w:u w:val="single"/>
    </w:rPr>
  </w:style>
  <w:style w:type="character" w:styleId="BookTitle">
    <w:name w:val="Book Title"/>
    <w:basedOn w:val="DefaultParagraphFont"/>
    <w:uiPriority w:val="33"/>
    <w:qFormat/>
    <w:rsid w:val="00100542"/>
    <w:rPr>
      <w:b/>
      <w:bCs/>
      <w:smallCaps/>
      <w:spacing w:val="10"/>
    </w:rPr>
  </w:style>
  <w:style w:type="paragraph" w:styleId="TOCHeading">
    <w:name w:val="TOC Heading"/>
    <w:basedOn w:val="Heading1"/>
    <w:next w:val="Normal"/>
    <w:uiPriority w:val="39"/>
    <w:semiHidden/>
    <w:unhideWhenUsed/>
    <w:qFormat/>
    <w:rsid w:val="00100542"/>
    <w:pPr>
      <w:outlineLvl w:val="9"/>
    </w:pPr>
  </w:style>
  <w:style w:type="paragraph" w:styleId="ListParagraph">
    <w:name w:val="List Paragraph"/>
    <w:basedOn w:val="Normal"/>
    <w:uiPriority w:val="34"/>
    <w:qFormat/>
    <w:rsid w:val="00ED172A"/>
    <w:pPr>
      <w:ind w:left="720"/>
      <w:contextualSpacing/>
    </w:pPr>
  </w:style>
  <w:style w:type="paragraph" w:customStyle="1" w:styleId="Default">
    <w:name w:val="Default"/>
    <w:rsid w:val="00460A7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6E727E"/>
    <w:rPr>
      <w:color w:val="F7B615" w:themeColor="hyperlink"/>
      <w:u w:val="single"/>
    </w:rPr>
  </w:style>
  <w:style w:type="character" w:styleId="UnresolvedMention">
    <w:name w:val="Unresolved Mention"/>
    <w:basedOn w:val="DefaultParagraphFont"/>
    <w:uiPriority w:val="99"/>
    <w:semiHidden/>
    <w:unhideWhenUsed/>
    <w:rsid w:val="006E7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co.uk" TargetMode="External"/><Relationship Id="rId3" Type="http://schemas.openxmlformats.org/officeDocument/2006/relationships/settings" Target="settings.xml"/><Relationship Id="rId7" Type="http://schemas.openxmlformats.org/officeDocument/2006/relationships/hyperlink" Target="http://www.kidscap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ectme.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bgtyouth.org.uk"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50</cp:revision>
  <dcterms:created xsi:type="dcterms:W3CDTF">2022-12-13T12:38:00Z</dcterms:created>
  <dcterms:modified xsi:type="dcterms:W3CDTF">2023-10-18T12:53:00Z</dcterms:modified>
</cp:coreProperties>
</file>